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7403" w14:textId="77777777" w:rsidR="00C51CF0" w:rsidRDefault="00B510FC">
      <w:pPr>
        <w:pStyle w:val="Title"/>
        <w:spacing w:line="480" w:lineRule="auto"/>
      </w:pPr>
      <w:r>
        <w:t>Pioneer Appalachia Federal Credit Union GUIDELINES</w:t>
      </w:r>
      <w:r>
        <w:rPr>
          <w:spacing w:val="-11"/>
        </w:rPr>
        <w:t xml:space="preserve"> </w:t>
      </w:r>
      <w:r>
        <w:t>FOR</w:t>
      </w:r>
      <w:r>
        <w:rPr>
          <w:spacing w:val="-13"/>
        </w:rPr>
        <w:t xml:space="preserve"> </w:t>
      </w:r>
      <w:r>
        <w:t>SCHOLARSHIP</w:t>
      </w:r>
      <w:r>
        <w:rPr>
          <w:spacing w:val="-11"/>
        </w:rPr>
        <w:t xml:space="preserve"> </w:t>
      </w:r>
      <w:r>
        <w:t>APPLICANTS</w:t>
      </w:r>
    </w:p>
    <w:p w14:paraId="2E8E7487" w14:textId="77777777" w:rsidR="00C51CF0" w:rsidRDefault="00B510FC">
      <w:pPr>
        <w:pStyle w:val="BodyText"/>
        <w:spacing w:before="321"/>
        <w:ind w:left="119" w:right="114"/>
        <w:jc w:val="both"/>
      </w:pPr>
      <w:r>
        <w:t>Each</w:t>
      </w:r>
      <w:r>
        <w:rPr>
          <w:spacing w:val="-5"/>
        </w:rPr>
        <w:t xml:space="preserve"> </w:t>
      </w:r>
      <w:r>
        <w:t>year</w:t>
      </w:r>
      <w:r>
        <w:rPr>
          <w:spacing w:val="-4"/>
        </w:rPr>
        <w:t xml:space="preserve"> </w:t>
      </w:r>
      <w:r>
        <w:t>Pioneer</w:t>
      </w:r>
      <w:r>
        <w:rPr>
          <w:spacing w:val="-4"/>
        </w:rPr>
        <w:t xml:space="preserve"> </w:t>
      </w:r>
      <w:r>
        <w:t>Appalachia</w:t>
      </w:r>
      <w:r>
        <w:rPr>
          <w:spacing w:val="-4"/>
        </w:rPr>
        <w:t xml:space="preserve"> </w:t>
      </w:r>
      <w:r>
        <w:t>Federal</w:t>
      </w:r>
      <w:r>
        <w:rPr>
          <w:spacing w:val="-4"/>
        </w:rPr>
        <w:t xml:space="preserve"> </w:t>
      </w:r>
      <w:r>
        <w:t>Credit</w:t>
      </w:r>
      <w:r>
        <w:rPr>
          <w:spacing w:val="-4"/>
        </w:rPr>
        <w:t xml:space="preserve"> </w:t>
      </w:r>
      <w:r>
        <w:t>Union</w:t>
      </w:r>
      <w:r>
        <w:rPr>
          <w:spacing w:val="-5"/>
        </w:rPr>
        <w:t xml:space="preserve"> </w:t>
      </w:r>
      <w:r>
        <w:t>(hereinafter</w:t>
      </w:r>
      <w:r>
        <w:rPr>
          <w:spacing w:val="-4"/>
        </w:rPr>
        <w:t xml:space="preserve"> </w:t>
      </w:r>
      <w:r>
        <w:t>“PAFCU”)</w:t>
      </w:r>
      <w:r>
        <w:rPr>
          <w:spacing w:val="-4"/>
        </w:rPr>
        <w:t xml:space="preserve"> </w:t>
      </w:r>
      <w:r>
        <w:t>extends</w:t>
      </w:r>
      <w:r>
        <w:rPr>
          <w:spacing w:val="-3"/>
        </w:rPr>
        <w:t xml:space="preserve"> </w:t>
      </w:r>
      <w:r>
        <w:t>an</w:t>
      </w:r>
      <w:r>
        <w:rPr>
          <w:spacing w:val="-5"/>
        </w:rPr>
        <w:t xml:space="preserve"> </w:t>
      </w:r>
      <w:r>
        <w:t>invitation</w:t>
      </w:r>
      <w:r>
        <w:rPr>
          <w:spacing w:val="-5"/>
        </w:rPr>
        <w:t xml:space="preserve"> </w:t>
      </w:r>
      <w:r>
        <w:t>to</w:t>
      </w:r>
      <w:r>
        <w:rPr>
          <w:spacing w:val="-5"/>
        </w:rPr>
        <w:t xml:space="preserve"> </w:t>
      </w:r>
      <w:r>
        <w:t>high school</w:t>
      </w:r>
      <w:r>
        <w:rPr>
          <w:spacing w:val="-13"/>
        </w:rPr>
        <w:t xml:space="preserve"> </w:t>
      </w:r>
      <w:r>
        <w:t>seniors</w:t>
      </w:r>
      <w:r>
        <w:rPr>
          <w:spacing w:val="-13"/>
        </w:rPr>
        <w:t xml:space="preserve"> </w:t>
      </w:r>
      <w:r>
        <w:t>and</w:t>
      </w:r>
      <w:r>
        <w:rPr>
          <w:spacing w:val="-13"/>
        </w:rPr>
        <w:t xml:space="preserve"> </w:t>
      </w:r>
      <w:r>
        <w:t>college</w:t>
      </w:r>
      <w:r>
        <w:rPr>
          <w:spacing w:val="-14"/>
        </w:rPr>
        <w:t xml:space="preserve"> </w:t>
      </w:r>
      <w:r>
        <w:t>students</w:t>
      </w:r>
      <w:r>
        <w:rPr>
          <w:spacing w:val="-13"/>
        </w:rPr>
        <w:t xml:space="preserve"> </w:t>
      </w:r>
      <w:r>
        <w:t>to</w:t>
      </w:r>
      <w:r>
        <w:rPr>
          <w:spacing w:val="-13"/>
        </w:rPr>
        <w:t xml:space="preserve"> </w:t>
      </w:r>
      <w:r>
        <w:t>enter</w:t>
      </w:r>
      <w:r>
        <w:rPr>
          <w:spacing w:val="-14"/>
        </w:rPr>
        <w:t xml:space="preserve"> </w:t>
      </w:r>
      <w:r>
        <w:t>for</w:t>
      </w:r>
      <w:r>
        <w:rPr>
          <w:spacing w:val="-14"/>
        </w:rPr>
        <w:t xml:space="preserve"> </w:t>
      </w:r>
      <w:r>
        <w:t>a</w:t>
      </w:r>
      <w:r>
        <w:rPr>
          <w:spacing w:val="-14"/>
        </w:rPr>
        <w:t xml:space="preserve"> </w:t>
      </w:r>
      <w:r>
        <w:t>chance</w:t>
      </w:r>
      <w:r>
        <w:rPr>
          <w:spacing w:val="-14"/>
        </w:rPr>
        <w:t xml:space="preserve"> </w:t>
      </w:r>
      <w:r>
        <w:t>to</w:t>
      </w:r>
      <w:r>
        <w:rPr>
          <w:spacing w:val="-13"/>
        </w:rPr>
        <w:t xml:space="preserve"> </w:t>
      </w:r>
      <w:r>
        <w:t>win</w:t>
      </w:r>
      <w:r>
        <w:rPr>
          <w:spacing w:val="-13"/>
        </w:rPr>
        <w:t xml:space="preserve"> </w:t>
      </w:r>
      <w:r>
        <w:t>a</w:t>
      </w:r>
      <w:r>
        <w:rPr>
          <w:spacing w:val="-14"/>
        </w:rPr>
        <w:t xml:space="preserve"> </w:t>
      </w:r>
      <w:r>
        <w:t>$1,000</w:t>
      </w:r>
      <w:r>
        <w:rPr>
          <w:spacing w:val="-13"/>
        </w:rPr>
        <w:t xml:space="preserve"> </w:t>
      </w:r>
      <w:r>
        <w:t>scholarship</w:t>
      </w:r>
      <w:r>
        <w:rPr>
          <w:spacing w:val="-13"/>
        </w:rPr>
        <w:t xml:space="preserve"> </w:t>
      </w:r>
      <w:r>
        <w:t>toward</w:t>
      </w:r>
      <w:r>
        <w:rPr>
          <w:spacing w:val="-13"/>
        </w:rPr>
        <w:t xml:space="preserve"> </w:t>
      </w:r>
      <w:r>
        <w:t>school</w:t>
      </w:r>
      <w:r>
        <w:rPr>
          <w:spacing w:val="-13"/>
        </w:rPr>
        <w:t xml:space="preserve"> </w:t>
      </w:r>
      <w:r>
        <w:t>tuition. PAFCU offers $5,000 worth of scholarship monies; therefore, only five (5) applicants will successfully complete the process and win the available monies.</w:t>
      </w:r>
    </w:p>
    <w:p w14:paraId="2A1925ED" w14:textId="77777777" w:rsidR="00C51CF0" w:rsidRDefault="00C51CF0">
      <w:pPr>
        <w:pStyle w:val="BodyText"/>
      </w:pPr>
    </w:p>
    <w:p w14:paraId="21D0C87F" w14:textId="77777777" w:rsidR="00C51CF0" w:rsidRDefault="00B510FC">
      <w:pPr>
        <w:pStyle w:val="BodyText"/>
        <w:ind w:left="120"/>
        <w:jc w:val="both"/>
      </w:pPr>
      <w:r>
        <w:rPr>
          <w:u w:val="single"/>
        </w:rPr>
        <w:t>Eligibility</w:t>
      </w:r>
      <w:r>
        <w:rPr>
          <w:spacing w:val="-4"/>
          <w:u w:val="single"/>
        </w:rPr>
        <w:t xml:space="preserve"> </w:t>
      </w:r>
      <w:r>
        <w:rPr>
          <w:spacing w:val="-2"/>
          <w:u w:val="single"/>
        </w:rPr>
        <w:t>Requirements</w:t>
      </w:r>
    </w:p>
    <w:p w14:paraId="61A869FB" w14:textId="77777777" w:rsidR="00C51CF0" w:rsidRDefault="00C51CF0">
      <w:pPr>
        <w:pStyle w:val="BodyText"/>
      </w:pPr>
    </w:p>
    <w:p w14:paraId="7FCF1200" w14:textId="45F27479" w:rsidR="00EE008D" w:rsidRDefault="00EE008D">
      <w:pPr>
        <w:pStyle w:val="ListParagraph"/>
        <w:numPr>
          <w:ilvl w:val="0"/>
          <w:numId w:val="3"/>
        </w:numPr>
        <w:tabs>
          <w:tab w:val="left" w:pos="479"/>
        </w:tabs>
        <w:ind w:left="479" w:right="117"/>
        <w:jc w:val="both"/>
        <w:rPr>
          <w:sz w:val="24"/>
        </w:rPr>
      </w:pPr>
      <w:r w:rsidRPr="00EE008D">
        <w:rPr>
          <w:sz w:val="24"/>
        </w:rPr>
        <w:t>Applicants must be members in good standing of Pioneer Appalachia Federal Credit Union (PAFCU). Membership is open to individuals who live, work, worship, or volunteer in eligible counties in WV, OH, or KY. If you are not already a member, you may be able to join for a $5 fee — </w:t>
      </w:r>
      <w:r w:rsidRPr="00EE008D">
        <w:rPr>
          <w:b/>
          <w:bCs/>
          <w:sz w:val="24"/>
        </w:rPr>
        <w:t>if you meet the eligibility requirements.</w:t>
      </w:r>
      <w:r w:rsidRPr="00EE008D">
        <w:rPr>
          <w:sz w:val="24"/>
        </w:rPr>
        <w:t xml:space="preserve"> </w:t>
      </w:r>
      <w:hyperlink r:id="rId5" w:tgtFrame="_new" w:history="1">
        <w:r w:rsidRPr="00EE008D">
          <w:rPr>
            <w:rStyle w:val="Hyperlink"/>
            <w:sz w:val="24"/>
          </w:rPr>
          <w:t xml:space="preserve">Click here to view full membership eligibility. </w:t>
        </w:r>
      </w:hyperlink>
      <w:r w:rsidRPr="00EE008D">
        <w:rPr>
          <w:sz w:val="24"/>
        </w:rPr>
        <w:t xml:space="preserve"> </w:t>
      </w:r>
      <w:r w:rsidRPr="00EE008D">
        <w:rPr>
          <w:b/>
          <w:bCs/>
          <w:sz w:val="24"/>
        </w:rPr>
        <w:t>Please note: The student applying must be the member — not just a parent or guardian.</w:t>
      </w:r>
      <w:r w:rsidRPr="00EE008D">
        <w:rPr>
          <w:sz w:val="24"/>
        </w:rPr>
        <w:t> </w:t>
      </w:r>
    </w:p>
    <w:p w14:paraId="5519D4D9" w14:textId="369EA93B" w:rsidR="00C51CF0" w:rsidRDefault="00B510FC">
      <w:pPr>
        <w:pStyle w:val="ListParagraph"/>
        <w:numPr>
          <w:ilvl w:val="0"/>
          <w:numId w:val="3"/>
        </w:numPr>
        <w:tabs>
          <w:tab w:val="left" w:pos="479"/>
        </w:tabs>
        <w:ind w:left="479" w:right="117"/>
        <w:jc w:val="both"/>
        <w:rPr>
          <w:sz w:val="24"/>
        </w:rPr>
      </w:pPr>
      <w:r>
        <w:rPr>
          <w:sz w:val="24"/>
        </w:rPr>
        <w:t>Applicant</w:t>
      </w:r>
      <w:r>
        <w:rPr>
          <w:spacing w:val="-5"/>
          <w:sz w:val="24"/>
        </w:rPr>
        <w:t xml:space="preserve"> </w:t>
      </w:r>
      <w:r>
        <w:rPr>
          <w:sz w:val="24"/>
        </w:rPr>
        <w:t>must</w:t>
      </w:r>
      <w:r>
        <w:rPr>
          <w:spacing w:val="-5"/>
          <w:sz w:val="24"/>
        </w:rPr>
        <w:t xml:space="preserve"> </w:t>
      </w:r>
      <w:r>
        <w:rPr>
          <w:sz w:val="24"/>
        </w:rPr>
        <w:t>be</w:t>
      </w:r>
      <w:r>
        <w:rPr>
          <w:spacing w:val="-7"/>
          <w:sz w:val="24"/>
        </w:rPr>
        <w:t xml:space="preserve"> </w:t>
      </w:r>
      <w:r>
        <w:rPr>
          <w:sz w:val="24"/>
        </w:rPr>
        <w:t>a</w:t>
      </w:r>
      <w:r>
        <w:rPr>
          <w:spacing w:val="-7"/>
          <w:sz w:val="24"/>
        </w:rPr>
        <w:t xml:space="preserve"> </w:t>
      </w:r>
      <w:r>
        <w:rPr>
          <w:sz w:val="24"/>
        </w:rPr>
        <w:t>graduating</w:t>
      </w:r>
      <w:r>
        <w:rPr>
          <w:spacing w:val="-6"/>
          <w:sz w:val="24"/>
        </w:rPr>
        <w:t xml:space="preserve"> </w:t>
      </w:r>
      <w:r>
        <w:rPr>
          <w:sz w:val="24"/>
        </w:rPr>
        <w:t>high</w:t>
      </w:r>
      <w:r>
        <w:rPr>
          <w:spacing w:val="-6"/>
          <w:sz w:val="24"/>
        </w:rPr>
        <w:t xml:space="preserve"> </w:t>
      </w:r>
      <w:r>
        <w:rPr>
          <w:sz w:val="24"/>
        </w:rPr>
        <w:t>school</w:t>
      </w:r>
      <w:r>
        <w:rPr>
          <w:spacing w:val="-5"/>
          <w:sz w:val="24"/>
        </w:rPr>
        <w:t xml:space="preserve"> </w:t>
      </w:r>
      <w:r>
        <w:rPr>
          <w:sz w:val="24"/>
        </w:rPr>
        <w:t>senior,</w:t>
      </w:r>
      <w:r>
        <w:rPr>
          <w:spacing w:val="-6"/>
          <w:sz w:val="24"/>
        </w:rPr>
        <w:t xml:space="preserve"> </w:t>
      </w:r>
      <w:r>
        <w:rPr>
          <w:sz w:val="24"/>
        </w:rPr>
        <w:t>attending</w:t>
      </w:r>
      <w:r>
        <w:rPr>
          <w:spacing w:val="-6"/>
          <w:sz w:val="24"/>
        </w:rPr>
        <w:t xml:space="preserve"> </w:t>
      </w:r>
      <w:r>
        <w:rPr>
          <w:sz w:val="24"/>
        </w:rPr>
        <w:t>a</w:t>
      </w:r>
      <w:r>
        <w:rPr>
          <w:spacing w:val="-7"/>
          <w:sz w:val="24"/>
        </w:rPr>
        <w:t xml:space="preserve"> </w:t>
      </w:r>
      <w:r>
        <w:rPr>
          <w:sz w:val="24"/>
        </w:rPr>
        <w:t>college</w:t>
      </w:r>
      <w:r>
        <w:rPr>
          <w:spacing w:val="-7"/>
          <w:sz w:val="24"/>
        </w:rPr>
        <w:t xml:space="preserve"> </w:t>
      </w:r>
      <w:r>
        <w:rPr>
          <w:sz w:val="24"/>
        </w:rPr>
        <w:t>or</w:t>
      </w:r>
      <w:r>
        <w:rPr>
          <w:spacing w:val="-7"/>
          <w:sz w:val="24"/>
        </w:rPr>
        <w:t xml:space="preserve"> </w:t>
      </w:r>
      <w:r>
        <w:rPr>
          <w:sz w:val="24"/>
        </w:rPr>
        <w:t>university,</w:t>
      </w:r>
      <w:r>
        <w:rPr>
          <w:spacing w:val="-6"/>
          <w:sz w:val="24"/>
        </w:rPr>
        <w:t xml:space="preserve"> </w:t>
      </w:r>
      <w:r>
        <w:rPr>
          <w:sz w:val="24"/>
        </w:rPr>
        <w:t>or</w:t>
      </w:r>
      <w:r>
        <w:rPr>
          <w:spacing w:val="-7"/>
          <w:sz w:val="24"/>
        </w:rPr>
        <w:t xml:space="preserve"> </w:t>
      </w:r>
      <w:r>
        <w:rPr>
          <w:sz w:val="24"/>
        </w:rPr>
        <w:t>receiving</w:t>
      </w:r>
      <w:r>
        <w:rPr>
          <w:spacing w:val="-6"/>
          <w:sz w:val="24"/>
        </w:rPr>
        <w:t xml:space="preserve"> </w:t>
      </w:r>
      <w:r>
        <w:rPr>
          <w:sz w:val="24"/>
        </w:rPr>
        <w:t>first time post-secondary education at a career technical center, community college, or junior college for the ensuing school year.</w:t>
      </w:r>
    </w:p>
    <w:p w14:paraId="5B0776E6" w14:textId="77777777" w:rsidR="00C51CF0" w:rsidRDefault="00B510FC">
      <w:pPr>
        <w:pStyle w:val="ListParagraph"/>
        <w:numPr>
          <w:ilvl w:val="0"/>
          <w:numId w:val="3"/>
        </w:numPr>
        <w:tabs>
          <w:tab w:val="left" w:pos="479"/>
        </w:tabs>
        <w:ind w:left="479"/>
        <w:jc w:val="both"/>
        <w:rPr>
          <w:sz w:val="24"/>
        </w:rPr>
      </w:pPr>
      <w:r>
        <w:rPr>
          <w:sz w:val="24"/>
        </w:rPr>
        <w:t>Applicant</w:t>
      </w:r>
      <w:r>
        <w:rPr>
          <w:spacing w:val="-1"/>
          <w:sz w:val="24"/>
        </w:rPr>
        <w:t xml:space="preserve"> </w:t>
      </w:r>
      <w:r>
        <w:rPr>
          <w:sz w:val="24"/>
        </w:rPr>
        <w:t>must</w:t>
      </w:r>
      <w:r>
        <w:rPr>
          <w:spacing w:val="-1"/>
          <w:sz w:val="24"/>
        </w:rPr>
        <w:t xml:space="preserve"> </w:t>
      </w:r>
      <w:r>
        <w:rPr>
          <w:sz w:val="24"/>
        </w:rPr>
        <w:t>have</w:t>
      </w:r>
      <w:r>
        <w:rPr>
          <w:spacing w:val="-1"/>
          <w:sz w:val="24"/>
        </w:rPr>
        <w:t xml:space="preserve"> </w:t>
      </w:r>
      <w:r>
        <w:rPr>
          <w:sz w:val="24"/>
        </w:rPr>
        <w:t>a</w:t>
      </w:r>
      <w:r>
        <w:rPr>
          <w:spacing w:val="-2"/>
          <w:sz w:val="24"/>
        </w:rPr>
        <w:t xml:space="preserve"> </w:t>
      </w:r>
      <w:r>
        <w:rPr>
          <w:sz w:val="24"/>
        </w:rPr>
        <w:t>minimum 2.75</w:t>
      </w:r>
      <w:r>
        <w:rPr>
          <w:spacing w:val="-1"/>
          <w:sz w:val="24"/>
        </w:rPr>
        <w:t xml:space="preserve"> </w:t>
      </w:r>
      <w:r>
        <w:rPr>
          <w:sz w:val="24"/>
        </w:rPr>
        <w:t>cumulative</w:t>
      </w:r>
      <w:r>
        <w:rPr>
          <w:spacing w:val="-4"/>
          <w:sz w:val="24"/>
        </w:rPr>
        <w:t xml:space="preserve"> </w:t>
      </w:r>
      <w:r>
        <w:rPr>
          <w:sz w:val="24"/>
        </w:rPr>
        <w:t>grade</w:t>
      </w:r>
      <w:r>
        <w:rPr>
          <w:spacing w:val="-2"/>
          <w:sz w:val="24"/>
        </w:rPr>
        <w:t xml:space="preserve"> </w:t>
      </w:r>
      <w:r>
        <w:rPr>
          <w:sz w:val="24"/>
        </w:rPr>
        <w:t>point average</w:t>
      </w:r>
      <w:r>
        <w:rPr>
          <w:spacing w:val="-2"/>
          <w:sz w:val="24"/>
        </w:rPr>
        <w:t xml:space="preserve"> </w:t>
      </w:r>
      <w:r>
        <w:rPr>
          <w:sz w:val="24"/>
        </w:rPr>
        <w:t xml:space="preserve">on a 4.00 </w:t>
      </w:r>
      <w:r>
        <w:rPr>
          <w:spacing w:val="-2"/>
          <w:sz w:val="24"/>
        </w:rPr>
        <w:t>scale.</w:t>
      </w:r>
    </w:p>
    <w:p w14:paraId="48694F3D" w14:textId="77777777" w:rsidR="00C51CF0" w:rsidRDefault="00B510FC">
      <w:pPr>
        <w:pStyle w:val="ListParagraph"/>
        <w:numPr>
          <w:ilvl w:val="0"/>
          <w:numId w:val="3"/>
        </w:numPr>
        <w:tabs>
          <w:tab w:val="left" w:pos="479"/>
        </w:tabs>
        <w:ind w:left="479"/>
        <w:jc w:val="both"/>
        <w:rPr>
          <w:sz w:val="24"/>
        </w:rPr>
      </w:pPr>
      <w:r>
        <w:rPr>
          <w:sz w:val="24"/>
        </w:rPr>
        <w:t>PAFCU</w:t>
      </w:r>
      <w:r>
        <w:rPr>
          <w:spacing w:val="-5"/>
          <w:sz w:val="24"/>
        </w:rPr>
        <w:t xml:space="preserve"> </w:t>
      </w:r>
      <w:r>
        <w:rPr>
          <w:sz w:val="24"/>
        </w:rPr>
        <w:t>employees,</w:t>
      </w:r>
      <w:r>
        <w:rPr>
          <w:spacing w:val="-1"/>
          <w:sz w:val="24"/>
        </w:rPr>
        <w:t xml:space="preserve"> </w:t>
      </w:r>
      <w:r>
        <w:rPr>
          <w:sz w:val="24"/>
        </w:rPr>
        <w:t>directors,</w:t>
      </w:r>
      <w:r>
        <w:rPr>
          <w:spacing w:val="-2"/>
          <w:sz w:val="24"/>
        </w:rPr>
        <w:t xml:space="preserve"> </w:t>
      </w:r>
      <w:r>
        <w:rPr>
          <w:sz w:val="24"/>
        </w:rPr>
        <w:t>and</w:t>
      </w:r>
      <w:r>
        <w:rPr>
          <w:spacing w:val="-1"/>
          <w:sz w:val="24"/>
        </w:rPr>
        <w:t xml:space="preserve"> </w:t>
      </w:r>
      <w:r>
        <w:rPr>
          <w:sz w:val="24"/>
        </w:rPr>
        <w:t>their</w:t>
      </w:r>
      <w:r>
        <w:rPr>
          <w:spacing w:val="-2"/>
          <w:sz w:val="24"/>
        </w:rPr>
        <w:t xml:space="preserve"> </w:t>
      </w:r>
      <w:r>
        <w:rPr>
          <w:sz w:val="24"/>
        </w:rPr>
        <w:t>immediate</w:t>
      </w:r>
      <w:r>
        <w:rPr>
          <w:spacing w:val="-3"/>
          <w:sz w:val="24"/>
        </w:rPr>
        <w:t xml:space="preserve"> </w:t>
      </w:r>
      <w:r>
        <w:rPr>
          <w:sz w:val="24"/>
        </w:rPr>
        <w:t>family</w:t>
      </w:r>
      <w:r>
        <w:rPr>
          <w:spacing w:val="-2"/>
          <w:sz w:val="24"/>
        </w:rPr>
        <w:t xml:space="preserve"> </w:t>
      </w:r>
      <w:r>
        <w:rPr>
          <w:sz w:val="24"/>
        </w:rPr>
        <w:t>members</w:t>
      </w:r>
      <w:r>
        <w:rPr>
          <w:spacing w:val="-2"/>
          <w:sz w:val="24"/>
        </w:rPr>
        <w:t xml:space="preserve"> </w:t>
      </w:r>
      <w:r>
        <w:rPr>
          <w:sz w:val="24"/>
        </w:rPr>
        <w:t>are</w:t>
      </w:r>
      <w:r>
        <w:rPr>
          <w:spacing w:val="-2"/>
          <w:sz w:val="24"/>
        </w:rPr>
        <w:t xml:space="preserve"> </w:t>
      </w:r>
      <w:r>
        <w:rPr>
          <w:sz w:val="24"/>
        </w:rPr>
        <w:t>not</w:t>
      </w:r>
      <w:r>
        <w:rPr>
          <w:spacing w:val="1"/>
          <w:sz w:val="24"/>
        </w:rPr>
        <w:t xml:space="preserve"> </w:t>
      </w:r>
      <w:r>
        <w:rPr>
          <w:spacing w:val="-2"/>
          <w:sz w:val="24"/>
        </w:rPr>
        <w:t>eligible.</w:t>
      </w:r>
    </w:p>
    <w:p w14:paraId="0B11B067" w14:textId="77777777" w:rsidR="00C51CF0" w:rsidRDefault="00B510FC">
      <w:pPr>
        <w:pStyle w:val="ListParagraph"/>
        <w:numPr>
          <w:ilvl w:val="0"/>
          <w:numId w:val="3"/>
        </w:numPr>
        <w:tabs>
          <w:tab w:val="left" w:pos="479"/>
        </w:tabs>
        <w:ind w:left="479" w:right="116"/>
        <w:jc w:val="both"/>
        <w:rPr>
          <w:i/>
          <w:sz w:val="24"/>
        </w:rPr>
      </w:pPr>
      <w:r>
        <w:rPr>
          <w:sz w:val="24"/>
        </w:rPr>
        <w:t>Each applicant must complete an application form, write an essay regarding the PAFCU, and submit a transcript of their grades either from the high school from which the student is graduating, or the college of which the student is currently attending.</w:t>
      </w:r>
      <w:r>
        <w:rPr>
          <w:spacing w:val="40"/>
          <w:sz w:val="24"/>
        </w:rPr>
        <w:t xml:space="preserve"> </w:t>
      </w:r>
      <w:r>
        <w:rPr>
          <w:i/>
          <w:sz w:val="24"/>
        </w:rPr>
        <w:t>Incomplete applications will be disqualified.</w:t>
      </w:r>
    </w:p>
    <w:p w14:paraId="40A91FB5" w14:textId="77777777" w:rsidR="00C51CF0" w:rsidRDefault="00B510FC">
      <w:pPr>
        <w:pStyle w:val="ListParagraph"/>
        <w:numPr>
          <w:ilvl w:val="0"/>
          <w:numId w:val="3"/>
        </w:numPr>
        <w:tabs>
          <w:tab w:val="left" w:pos="479"/>
        </w:tabs>
        <w:ind w:left="479" w:right="119"/>
        <w:jc w:val="both"/>
        <w:rPr>
          <w:sz w:val="24"/>
        </w:rPr>
      </w:pPr>
      <w:r>
        <w:rPr>
          <w:sz w:val="24"/>
        </w:rPr>
        <w:t>Each</w:t>
      </w:r>
      <w:r>
        <w:rPr>
          <w:spacing w:val="-7"/>
          <w:sz w:val="24"/>
        </w:rPr>
        <w:t xml:space="preserve"> </w:t>
      </w:r>
      <w:r>
        <w:rPr>
          <w:sz w:val="24"/>
        </w:rPr>
        <w:t>applicant</w:t>
      </w:r>
      <w:r>
        <w:rPr>
          <w:spacing w:val="-9"/>
          <w:sz w:val="24"/>
        </w:rPr>
        <w:t xml:space="preserve"> </w:t>
      </w:r>
      <w:r>
        <w:rPr>
          <w:sz w:val="24"/>
        </w:rPr>
        <w:t>is</w:t>
      </w:r>
      <w:r>
        <w:rPr>
          <w:spacing w:val="-9"/>
          <w:sz w:val="24"/>
        </w:rPr>
        <w:t xml:space="preserve"> </w:t>
      </w:r>
      <w:r>
        <w:rPr>
          <w:sz w:val="24"/>
        </w:rPr>
        <w:t>required</w:t>
      </w:r>
      <w:r>
        <w:rPr>
          <w:spacing w:val="-10"/>
          <w:sz w:val="24"/>
        </w:rPr>
        <w:t xml:space="preserve"> </w:t>
      </w:r>
      <w:r>
        <w:rPr>
          <w:sz w:val="24"/>
        </w:rPr>
        <w:t>to</w:t>
      </w:r>
      <w:r>
        <w:rPr>
          <w:spacing w:val="-10"/>
          <w:sz w:val="24"/>
        </w:rPr>
        <w:t xml:space="preserve"> </w:t>
      </w:r>
      <w:r>
        <w:rPr>
          <w:sz w:val="24"/>
        </w:rPr>
        <w:t>have</w:t>
      </w:r>
      <w:r>
        <w:rPr>
          <w:spacing w:val="-8"/>
          <w:sz w:val="24"/>
        </w:rPr>
        <w:t xml:space="preserve"> </w:t>
      </w:r>
      <w:r>
        <w:rPr>
          <w:sz w:val="24"/>
        </w:rPr>
        <w:t>a</w:t>
      </w:r>
      <w:r>
        <w:rPr>
          <w:spacing w:val="-11"/>
          <w:sz w:val="24"/>
        </w:rPr>
        <w:t xml:space="preserve"> </w:t>
      </w:r>
      <w:r>
        <w:rPr>
          <w:i/>
          <w:sz w:val="24"/>
        </w:rPr>
        <w:t>minimum</w:t>
      </w:r>
      <w:r>
        <w:rPr>
          <w:i/>
          <w:spacing w:val="-8"/>
          <w:sz w:val="24"/>
        </w:rPr>
        <w:t xml:space="preserve"> </w:t>
      </w:r>
      <w:r>
        <w:rPr>
          <w:i/>
          <w:sz w:val="24"/>
        </w:rPr>
        <w:t>of</w:t>
      </w:r>
      <w:r>
        <w:rPr>
          <w:i/>
          <w:spacing w:val="-9"/>
          <w:sz w:val="24"/>
        </w:rPr>
        <w:t xml:space="preserve"> </w:t>
      </w:r>
      <w:r>
        <w:rPr>
          <w:i/>
          <w:sz w:val="24"/>
        </w:rPr>
        <w:t>one</w:t>
      </w:r>
      <w:r>
        <w:rPr>
          <w:i/>
          <w:spacing w:val="-11"/>
          <w:sz w:val="24"/>
        </w:rPr>
        <w:t xml:space="preserve"> </w:t>
      </w:r>
      <w:r>
        <w:rPr>
          <w:sz w:val="24"/>
        </w:rPr>
        <w:t>Letter</w:t>
      </w:r>
      <w:r>
        <w:rPr>
          <w:spacing w:val="-8"/>
          <w:sz w:val="24"/>
        </w:rPr>
        <w:t xml:space="preserve"> </w:t>
      </w:r>
      <w:r>
        <w:rPr>
          <w:sz w:val="24"/>
        </w:rPr>
        <w:t>of</w:t>
      </w:r>
      <w:r>
        <w:rPr>
          <w:spacing w:val="-10"/>
          <w:sz w:val="24"/>
        </w:rPr>
        <w:t xml:space="preserve"> </w:t>
      </w:r>
      <w:r>
        <w:rPr>
          <w:sz w:val="24"/>
        </w:rPr>
        <w:t>Reference.</w:t>
      </w:r>
      <w:r>
        <w:rPr>
          <w:spacing w:val="40"/>
          <w:sz w:val="24"/>
        </w:rPr>
        <w:t xml:space="preserve"> </w:t>
      </w:r>
      <w:r>
        <w:rPr>
          <w:sz w:val="24"/>
        </w:rPr>
        <w:t>Of</w:t>
      </w:r>
      <w:r>
        <w:rPr>
          <w:spacing w:val="-10"/>
          <w:sz w:val="24"/>
        </w:rPr>
        <w:t xml:space="preserve"> </w:t>
      </w:r>
      <w:r>
        <w:rPr>
          <w:sz w:val="24"/>
        </w:rPr>
        <w:t>course,</w:t>
      </w:r>
      <w:r>
        <w:rPr>
          <w:spacing w:val="-7"/>
          <w:sz w:val="24"/>
        </w:rPr>
        <w:t xml:space="preserve"> </w:t>
      </w:r>
      <w:r>
        <w:rPr>
          <w:sz w:val="24"/>
        </w:rPr>
        <w:t>an</w:t>
      </w:r>
      <w:r>
        <w:rPr>
          <w:spacing w:val="-10"/>
          <w:sz w:val="24"/>
        </w:rPr>
        <w:t xml:space="preserve"> </w:t>
      </w:r>
      <w:r>
        <w:rPr>
          <w:sz w:val="24"/>
        </w:rPr>
        <w:t>applicant</w:t>
      </w:r>
      <w:r>
        <w:rPr>
          <w:spacing w:val="-9"/>
          <w:sz w:val="24"/>
        </w:rPr>
        <w:t xml:space="preserve"> </w:t>
      </w:r>
      <w:r>
        <w:rPr>
          <w:sz w:val="24"/>
        </w:rPr>
        <w:t>may submit more than one, if desired.</w:t>
      </w:r>
    </w:p>
    <w:p w14:paraId="333236C0" w14:textId="77777777" w:rsidR="00C51CF0" w:rsidRDefault="00B510FC">
      <w:pPr>
        <w:pStyle w:val="ListParagraph"/>
        <w:numPr>
          <w:ilvl w:val="0"/>
          <w:numId w:val="3"/>
        </w:numPr>
        <w:tabs>
          <w:tab w:val="left" w:pos="479"/>
        </w:tabs>
        <w:ind w:left="479"/>
        <w:jc w:val="both"/>
        <w:rPr>
          <w:sz w:val="24"/>
        </w:rPr>
      </w:pPr>
      <w:r>
        <w:rPr>
          <w:sz w:val="24"/>
        </w:rPr>
        <w:t>An</w:t>
      </w:r>
      <w:r>
        <w:rPr>
          <w:spacing w:val="-4"/>
          <w:sz w:val="24"/>
        </w:rPr>
        <w:t xml:space="preserve"> </w:t>
      </w:r>
      <w:r>
        <w:rPr>
          <w:sz w:val="24"/>
        </w:rPr>
        <w:t>applicant</w:t>
      </w:r>
      <w:r>
        <w:rPr>
          <w:spacing w:val="-1"/>
          <w:sz w:val="24"/>
        </w:rPr>
        <w:t xml:space="preserve"> </w:t>
      </w:r>
      <w:r>
        <w:rPr>
          <w:sz w:val="24"/>
        </w:rPr>
        <w:t>cannot</w:t>
      </w:r>
      <w:r>
        <w:rPr>
          <w:spacing w:val="-2"/>
          <w:sz w:val="24"/>
        </w:rPr>
        <w:t xml:space="preserve"> </w:t>
      </w:r>
      <w:r>
        <w:rPr>
          <w:sz w:val="24"/>
        </w:rPr>
        <w:t>win</w:t>
      </w:r>
      <w:r>
        <w:rPr>
          <w:spacing w:val="-1"/>
          <w:sz w:val="24"/>
        </w:rPr>
        <w:t xml:space="preserve"> </w:t>
      </w:r>
      <w:r>
        <w:rPr>
          <w:sz w:val="24"/>
        </w:rPr>
        <w:t>more</w:t>
      </w:r>
      <w:r>
        <w:rPr>
          <w:spacing w:val="-2"/>
          <w:sz w:val="24"/>
        </w:rPr>
        <w:t xml:space="preserve"> </w:t>
      </w:r>
      <w:r>
        <w:rPr>
          <w:sz w:val="24"/>
        </w:rPr>
        <w:t>than</w:t>
      </w:r>
      <w:r>
        <w:rPr>
          <w:spacing w:val="-2"/>
          <w:sz w:val="24"/>
        </w:rPr>
        <w:t xml:space="preserve"> </w:t>
      </w:r>
      <w:r>
        <w:rPr>
          <w:sz w:val="24"/>
        </w:rPr>
        <w:t>two</w:t>
      </w:r>
      <w:r>
        <w:rPr>
          <w:spacing w:val="-1"/>
          <w:sz w:val="24"/>
        </w:rPr>
        <w:t xml:space="preserve"> </w:t>
      </w:r>
      <w:r>
        <w:rPr>
          <w:sz w:val="24"/>
        </w:rPr>
        <w:t>consecutive</w:t>
      </w:r>
      <w:r>
        <w:rPr>
          <w:spacing w:val="-2"/>
          <w:sz w:val="24"/>
        </w:rPr>
        <w:t xml:space="preserve"> scholarships.</w:t>
      </w:r>
    </w:p>
    <w:p w14:paraId="286B2EFB" w14:textId="77777777" w:rsidR="00C51CF0" w:rsidRDefault="00C51CF0">
      <w:pPr>
        <w:pStyle w:val="BodyText"/>
      </w:pPr>
    </w:p>
    <w:p w14:paraId="32F614BF" w14:textId="77777777" w:rsidR="00C51CF0" w:rsidRDefault="00B510FC">
      <w:pPr>
        <w:pStyle w:val="BodyText"/>
        <w:ind w:left="120"/>
      </w:pPr>
      <w:r>
        <w:rPr>
          <w:u w:val="single"/>
        </w:rPr>
        <w:t>Information</w:t>
      </w:r>
      <w:r>
        <w:rPr>
          <w:spacing w:val="-5"/>
          <w:u w:val="single"/>
        </w:rPr>
        <w:t xml:space="preserve"> </w:t>
      </w:r>
      <w:r>
        <w:rPr>
          <w:spacing w:val="-2"/>
          <w:u w:val="single"/>
        </w:rPr>
        <w:t>Submission</w:t>
      </w:r>
    </w:p>
    <w:p w14:paraId="2586BAC1" w14:textId="77777777" w:rsidR="00C51CF0" w:rsidRDefault="00C51CF0">
      <w:pPr>
        <w:pStyle w:val="BodyText"/>
      </w:pPr>
    </w:p>
    <w:p w14:paraId="3CB75003" w14:textId="77777777" w:rsidR="00C51CF0" w:rsidRDefault="00B510FC">
      <w:pPr>
        <w:pStyle w:val="BodyText"/>
        <w:ind w:left="119" w:right="115"/>
        <w:jc w:val="both"/>
      </w:pPr>
      <w:r>
        <w:t>A</w:t>
      </w:r>
      <w:r>
        <w:rPr>
          <w:spacing w:val="-1"/>
        </w:rPr>
        <w:t xml:space="preserve"> </w:t>
      </w:r>
      <w:r>
        <w:t>panel consisting of</w:t>
      </w:r>
      <w:r>
        <w:rPr>
          <w:spacing w:val="-1"/>
        </w:rPr>
        <w:t xml:space="preserve"> </w:t>
      </w:r>
      <w:r>
        <w:t>3-4 individuals affiliated with Pioneer AFCU, including both board and non-board members, will be selected to serve as judges to review/score the following information submitted by the applicants: application, essay, work experience, community service, volunteer work, extra-curricular activities, letter of reference, and transcript of grades.</w:t>
      </w:r>
    </w:p>
    <w:p w14:paraId="5F854B05" w14:textId="77777777" w:rsidR="00C51CF0" w:rsidRDefault="00B510FC">
      <w:pPr>
        <w:pStyle w:val="ListParagraph"/>
        <w:numPr>
          <w:ilvl w:val="0"/>
          <w:numId w:val="2"/>
        </w:numPr>
        <w:tabs>
          <w:tab w:val="left" w:pos="480"/>
        </w:tabs>
        <w:spacing w:before="274"/>
        <w:ind w:right="117"/>
        <w:jc w:val="both"/>
        <w:rPr>
          <w:sz w:val="24"/>
        </w:rPr>
      </w:pPr>
      <w:r>
        <w:rPr>
          <w:i/>
          <w:sz w:val="24"/>
          <w:u w:val="single"/>
        </w:rPr>
        <w:t>Application</w:t>
      </w:r>
      <w:r>
        <w:rPr>
          <w:sz w:val="24"/>
        </w:rPr>
        <w:t>.</w:t>
      </w:r>
      <w:r>
        <w:rPr>
          <w:spacing w:val="40"/>
          <w:sz w:val="24"/>
        </w:rPr>
        <w:t xml:space="preserve"> </w:t>
      </w:r>
      <w:r>
        <w:rPr>
          <w:sz w:val="24"/>
        </w:rPr>
        <w:t>The</w:t>
      </w:r>
      <w:r>
        <w:rPr>
          <w:spacing w:val="-1"/>
          <w:sz w:val="24"/>
        </w:rPr>
        <w:t xml:space="preserve"> </w:t>
      </w:r>
      <w:r>
        <w:rPr>
          <w:sz w:val="24"/>
        </w:rPr>
        <w:t>application will be</w:t>
      </w:r>
      <w:r>
        <w:rPr>
          <w:spacing w:val="-1"/>
          <w:sz w:val="24"/>
        </w:rPr>
        <w:t xml:space="preserve"> </w:t>
      </w:r>
      <w:r>
        <w:rPr>
          <w:sz w:val="24"/>
        </w:rPr>
        <w:t>an auto-fill document and is to be</w:t>
      </w:r>
      <w:r>
        <w:rPr>
          <w:spacing w:val="-1"/>
          <w:sz w:val="24"/>
        </w:rPr>
        <w:t xml:space="preserve"> </w:t>
      </w:r>
      <w:r>
        <w:rPr>
          <w:sz w:val="24"/>
        </w:rPr>
        <w:t>completed fully.</w:t>
      </w:r>
      <w:r>
        <w:rPr>
          <w:spacing w:val="40"/>
          <w:sz w:val="24"/>
        </w:rPr>
        <w:t xml:space="preserve"> </w:t>
      </w:r>
      <w:r>
        <w:rPr>
          <w:sz w:val="24"/>
        </w:rPr>
        <w:t>All areas of the application must be completed (no blank sections).</w:t>
      </w:r>
      <w:r>
        <w:rPr>
          <w:spacing w:val="40"/>
          <w:sz w:val="24"/>
        </w:rPr>
        <w:t xml:space="preserve"> </w:t>
      </w:r>
      <w:r>
        <w:rPr>
          <w:sz w:val="24"/>
        </w:rPr>
        <w:t xml:space="preserve">Important parts of the application which will be given weight are </w:t>
      </w:r>
      <w:r>
        <w:rPr>
          <w:i/>
          <w:sz w:val="24"/>
        </w:rPr>
        <w:t>work experience, community service, volunteer work, and extra-curricular activities</w:t>
      </w:r>
      <w:r>
        <w:rPr>
          <w:sz w:val="24"/>
        </w:rPr>
        <w:t>.</w:t>
      </w:r>
      <w:r>
        <w:rPr>
          <w:spacing w:val="40"/>
          <w:sz w:val="24"/>
        </w:rPr>
        <w:t xml:space="preserve"> </w:t>
      </w:r>
      <w:r>
        <w:rPr>
          <w:sz w:val="24"/>
        </w:rPr>
        <w:t xml:space="preserve">A minimum of </w:t>
      </w:r>
      <w:r>
        <w:rPr>
          <w:b/>
          <w:sz w:val="24"/>
          <w:u w:val="single"/>
        </w:rPr>
        <w:t xml:space="preserve">one </w:t>
      </w:r>
      <w:r>
        <w:rPr>
          <w:sz w:val="24"/>
          <w:u w:val="single"/>
        </w:rPr>
        <w:t>Letter of Reference</w:t>
      </w:r>
      <w:r>
        <w:rPr>
          <w:sz w:val="24"/>
        </w:rPr>
        <w:t xml:space="preserve"> is required on behalf of the student.</w:t>
      </w:r>
    </w:p>
    <w:p w14:paraId="179BE70B" w14:textId="77777777" w:rsidR="00C51CF0" w:rsidRDefault="00B510FC">
      <w:pPr>
        <w:pStyle w:val="ListParagraph"/>
        <w:numPr>
          <w:ilvl w:val="0"/>
          <w:numId w:val="2"/>
        </w:numPr>
        <w:tabs>
          <w:tab w:val="left" w:pos="480"/>
        </w:tabs>
        <w:spacing w:before="276"/>
        <w:ind w:right="120"/>
        <w:rPr>
          <w:sz w:val="24"/>
        </w:rPr>
      </w:pPr>
      <w:r>
        <w:rPr>
          <w:i/>
          <w:sz w:val="24"/>
          <w:u w:val="single"/>
        </w:rPr>
        <w:t>Essay</w:t>
      </w:r>
      <w:r>
        <w:rPr>
          <w:sz w:val="24"/>
        </w:rPr>
        <w:t>.</w:t>
      </w:r>
      <w:r>
        <w:rPr>
          <w:spacing w:val="40"/>
          <w:sz w:val="24"/>
        </w:rPr>
        <w:t xml:space="preserve"> </w:t>
      </w:r>
      <w:r>
        <w:rPr>
          <w:sz w:val="24"/>
        </w:rPr>
        <w:t>Students</w:t>
      </w:r>
      <w:r>
        <w:rPr>
          <w:spacing w:val="-9"/>
          <w:sz w:val="24"/>
        </w:rPr>
        <w:t xml:space="preserve"> </w:t>
      </w:r>
      <w:r>
        <w:rPr>
          <w:sz w:val="24"/>
        </w:rPr>
        <w:t>selected</w:t>
      </w:r>
      <w:r>
        <w:rPr>
          <w:spacing w:val="-10"/>
          <w:sz w:val="24"/>
        </w:rPr>
        <w:t xml:space="preserve"> </w:t>
      </w:r>
      <w:r>
        <w:rPr>
          <w:sz w:val="24"/>
        </w:rPr>
        <w:t>as</w:t>
      </w:r>
      <w:r>
        <w:rPr>
          <w:spacing w:val="-9"/>
          <w:sz w:val="24"/>
        </w:rPr>
        <w:t xml:space="preserve"> </w:t>
      </w:r>
      <w:r>
        <w:rPr>
          <w:sz w:val="24"/>
        </w:rPr>
        <w:t>the</w:t>
      </w:r>
      <w:r>
        <w:rPr>
          <w:spacing w:val="-11"/>
          <w:sz w:val="24"/>
        </w:rPr>
        <w:t xml:space="preserve"> </w:t>
      </w:r>
      <w:r>
        <w:rPr>
          <w:sz w:val="24"/>
        </w:rPr>
        <w:t>five</w:t>
      </w:r>
      <w:r>
        <w:rPr>
          <w:spacing w:val="-11"/>
          <w:sz w:val="24"/>
        </w:rPr>
        <w:t xml:space="preserve"> </w:t>
      </w:r>
      <w:r>
        <w:rPr>
          <w:sz w:val="24"/>
        </w:rPr>
        <w:t>finalists</w:t>
      </w:r>
      <w:r>
        <w:rPr>
          <w:spacing w:val="-9"/>
          <w:sz w:val="24"/>
        </w:rPr>
        <w:t xml:space="preserve"> </w:t>
      </w:r>
      <w:r>
        <w:rPr>
          <w:sz w:val="24"/>
        </w:rPr>
        <w:t>are</w:t>
      </w:r>
      <w:r>
        <w:rPr>
          <w:spacing w:val="-11"/>
          <w:sz w:val="24"/>
        </w:rPr>
        <w:t xml:space="preserve"> </w:t>
      </w:r>
      <w:r>
        <w:rPr>
          <w:sz w:val="24"/>
        </w:rPr>
        <w:t>chosen</w:t>
      </w:r>
      <w:r>
        <w:rPr>
          <w:spacing w:val="-10"/>
          <w:sz w:val="24"/>
        </w:rPr>
        <w:t xml:space="preserve"> </w:t>
      </w:r>
      <w:r>
        <w:rPr>
          <w:sz w:val="24"/>
        </w:rPr>
        <w:t>for</w:t>
      </w:r>
      <w:r>
        <w:rPr>
          <w:spacing w:val="-10"/>
          <w:sz w:val="24"/>
        </w:rPr>
        <w:t xml:space="preserve"> </w:t>
      </w:r>
      <w:r>
        <w:rPr>
          <w:sz w:val="24"/>
        </w:rPr>
        <w:t>a</w:t>
      </w:r>
      <w:r>
        <w:rPr>
          <w:spacing w:val="-11"/>
          <w:sz w:val="24"/>
        </w:rPr>
        <w:t xml:space="preserve"> </w:t>
      </w:r>
      <w:r>
        <w:rPr>
          <w:sz w:val="24"/>
        </w:rPr>
        <w:t>variety</w:t>
      </w:r>
      <w:r>
        <w:rPr>
          <w:spacing w:val="-10"/>
          <w:sz w:val="24"/>
        </w:rPr>
        <w:t xml:space="preserve"> </w:t>
      </w:r>
      <w:r>
        <w:rPr>
          <w:sz w:val="24"/>
        </w:rPr>
        <w:t>of</w:t>
      </w:r>
      <w:r>
        <w:rPr>
          <w:spacing w:val="-10"/>
          <w:sz w:val="24"/>
        </w:rPr>
        <w:t xml:space="preserve"> </w:t>
      </w:r>
      <w:r>
        <w:rPr>
          <w:sz w:val="24"/>
        </w:rPr>
        <w:t>reasons.</w:t>
      </w:r>
      <w:r>
        <w:rPr>
          <w:spacing w:val="40"/>
          <w:sz w:val="24"/>
        </w:rPr>
        <w:t xml:space="preserve"> </w:t>
      </w:r>
      <w:r>
        <w:rPr>
          <w:sz w:val="24"/>
        </w:rPr>
        <w:t>Typically,</w:t>
      </w:r>
      <w:r>
        <w:rPr>
          <w:spacing w:val="-10"/>
          <w:sz w:val="24"/>
        </w:rPr>
        <w:t xml:space="preserve"> </w:t>
      </w:r>
      <w:r>
        <w:rPr>
          <w:sz w:val="24"/>
        </w:rPr>
        <w:t>their</w:t>
      </w:r>
      <w:r>
        <w:rPr>
          <w:spacing w:val="-10"/>
          <w:sz w:val="24"/>
        </w:rPr>
        <w:t xml:space="preserve"> </w:t>
      </w:r>
      <w:r>
        <w:rPr>
          <w:sz w:val="24"/>
        </w:rPr>
        <w:t>essay submissions excel in the following writing components:</w:t>
      </w:r>
    </w:p>
    <w:p w14:paraId="52FB5DDF" w14:textId="77777777" w:rsidR="00C51CF0" w:rsidRDefault="00C51CF0">
      <w:pPr>
        <w:pStyle w:val="BodyText"/>
        <w:spacing w:before="182"/>
      </w:pPr>
    </w:p>
    <w:p w14:paraId="104D1BCA" w14:textId="77777777" w:rsidR="00C51CF0" w:rsidRDefault="00B510FC">
      <w:pPr>
        <w:pStyle w:val="ListParagraph"/>
        <w:numPr>
          <w:ilvl w:val="1"/>
          <w:numId w:val="2"/>
        </w:numPr>
        <w:tabs>
          <w:tab w:val="left" w:pos="1199"/>
        </w:tabs>
        <w:ind w:left="1199" w:hanging="359"/>
        <w:rPr>
          <w:sz w:val="24"/>
        </w:rPr>
      </w:pPr>
      <w:r>
        <w:rPr>
          <w:sz w:val="24"/>
        </w:rPr>
        <w:t>Original</w:t>
      </w:r>
      <w:r>
        <w:rPr>
          <w:spacing w:val="-3"/>
          <w:sz w:val="24"/>
        </w:rPr>
        <w:t xml:space="preserve"> </w:t>
      </w:r>
      <w:r>
        <w:rPr>
          <w:spacing w:val="-2"/>
          <w:sz w:val="24"/>
        </w:rPr>
        <w:t>voice</w:t>
      </w:r>
    </w:p>
    <w:p w14:paraId="792FDDCF" w14:textId="77777777" w:rsidR="00C51CF0" w:rsidRDefault="00B510FC">
      <w:pPr>
        <w:pStyle w:val="ListParagraph"/>
        <w:numPr>
          <w:ilvl w:val="1"/>
          <w:numId w:val="2"/>
        </w:numPr>
        <w:tabs>
          <w:tab w:val="left" w:pos="1200"/>
        </w:tabs>
        <w:rPr>
          <w:sz w:val="24"/>
        </w:rPr>
      </w:pPr>
      <w:r>
        <w:rPr>
          <w:sz w:val="24"/>
        </w:rPr>
        <w:t>Unique</w:t>
      </w:r>
      <w:r>
        <w:rPr>
          <w:spacing w:val="-2"/>
          <w:sz w:val="24"/>
        </w:rPr>
        <w:t xml:space="preserve"> style</w:t>
      </w:r>
    </w:p>
    <w:p w14:paraId="3C5D4EB4" w14:textId="77777777" w:rsidR="00C51CF0" w:rsidRDefault="00B510FC">
      <w:pPr>
        <w:pStyle w:val="ListParagraph"/>
        <w:numPr>
          <w:ilvl w:val="1"/>
          <w:numId w:val="2"/>
        </w:numPr>
        <w:tabs>
          <w:tab w:val="left" w:pos="1199"/>
        </w:tabs>
        <w:ind w:left="1199" w:hanging="359"/>
        <w:rPr>
          <w:sz w:val="24"/>
        </w:rPr>
      </w:pPr>
      <w:r>
        <w:rPr>
          <w:sz w:val="24"/>
        </w:rPr>
        <w:t>Understanding</w:t>
      </w:r>
      <w:r>
        <w:rPr>
          <w:spacing w:val="-3"/>
          <w:sz w:val="24"/>
        </w:rPr>
        <w:t xml:space="preserve"> </w:t>
      </w:r>
      <w:r>
        <w:rPr>
          <w:sz w:val="24"/>
        </w:rPr>
        <w:t>of</w:t>
      </w:r>
      <w:r>
        <w:rPr>
          <w:spacing w:val="-2"/>
          <w:sz w:val="24"/>
        </w:rPr>
        <w:t xml:space="preserve"> </w:t>
      </w:r>
      <w:r>
        <w:rPr>
          <w:spacing w:val="-4"/>
          <w:sz w:val="24"/>
        </w:rPr>
        <w:t>PAFCU</w:t>
      </w:r>
    </w:p>
    <w:p w14:paraId="62A116A5" w14:textId="77777777" w:rsidR="00C51CF0" w:rsidRDefault="00B510FC">
      <w:pPr>
        <w:pStyle w:val="ListParagraph"/>
        <w:numPr>
          <w:ilvl w:val="1"/>
          <w:numId w:val="2"/>
        </w:numPr>
        <w:tabs>
          <w:tab w:val="left" w:pos="1200"/>
        </w:tabs>
        <w:rPr>
          <w:sz w:val="24"/>
        </w:rPr>
      </w:pPr>
      <w:r>
        <w:rPr>
          <w:sz w:val="24"/>
        </w:rPr>
        <w:t>Fresh</w:t>
      </w:r>
      <w:r>
        <w:rPr>
          <w:spacing w:val="-4"/>
          <w:sz w:val="24"/>
        </w:rPr>
        <w:t xml:space="preserve"> </w:t>
      </w:r>
      <w:r>
        <w:rPr>
          <w:sz w:val="24"/>
        </w:rPr>
        <w:t>point</w:t>
      </w:r>
      <w:r>
        <w:rPr>
          <w:spacing w:val="-1"/>
          <w:sz w:val="24"/>
        </w:rPr>
        <w:t xml:space="preserve"> </w:t>
      </w:r>
      <w:r>
        <w:rPr>
          <w:sz w:val="24"/>
        </w:rPr>
        <w:t>of</w:t>
      </w:r>
      <w:r>
        <w:rPr>
          <w:spacing w:val="-2"/>
          <w:sz w:val="24"/>
        </w:rPr>
        <w:t xml:space="preserve"> </w:t>
      </w:r>
      <w:r>
        <w:rPr>
          <w:spacing w:val="-4"/>
          <w:sz w:val="24"/>
        </w:rPr>
        <w:t>view</w:t>
      </w:r>
    </w:p>
    <w:p w14:paraId="58EEAE2D" w14:textId="77777777" w:rsidR="00C51CF0" w:rsidRDefault="00C51CF0">
      <w:pPr>
        <w:rPr>
          <w:sz w:val="24"/>
        </w:rPr>
        <w:sectPr w:rsidR="00C51CF0">
          <w:type w:val="continuous"/>
          <w:pgSz w:w="12240" w:h="15840"/>
          <w:pgMar w:top="1380" w:right="960" w:bottom="280" w:left="960" w:header="720" w:footer="720" w:gutter="0"/>
          <w:cols w:space="720"/>
        </w:sectPr>
      </w:pPr>
    </w:p>
    <w:p w14:paraId="579CE650" w14:textId="77777777" w:rsidR="00C51CF0" w:rsidRDefault="00B510FC">
      <w:pPr>
        <w:pStyle w:val="ListParagraph"/>
        <w:numPr>
          <w:ilvl w:val="1"/>
          <w:numId w:val="2"/>
        </w:numPr>
        <w:tabs>
          <w:tab w:val="left" w:pos="1199"/>
        </w:tabs>
        <w:spacing w:before="79"/>
        <w:ind w:left="1199" w:hanging="359"/>
        <w:rPr>
          <w:sz w:val="24"/>
        </w:rPr>
      </w:pPr>
      <w:r>
        <w:rPr>
          <w:spacing w:val="-2"/>
          <w:sz w:val="24"/>
        </w:rPr>
        <w:lastRenderedPageBreak/>
        <w:t>Creativity</w:t>
      </w:r>
    </w:p>
    <w:p w14:paraId="393C6F78" w14:textId="77777777" w:rsidR="00C51CF0" w:rsidRDefault="00B510FC">
      <w:pPr>
        <w:pStyle w:val="ListParagraph"/>
        <w:numPr>
          <w:ilvl w:val="1"/>
          <w:numId w:val="2"/>
        </w:numPr>
        <w:tabs>
          <w:tab w:val="left" w:pos="1199"/>
        </w:tabs>
        <w:ind w:left="1199" w:hanging="359"/>
        <w:rPr>
          <w:sz w:val="24"/>
        </w:rPr>
      </w:pPr>
      <w:r>
        <w:rPr>
          <w:sz w:val="24"/>
        </w:rPr>
        <w:t>Descriptive</w:t>
      </w:r>
      <w:r>
        <w:rPr>
          <w:spacing w:val="-5"/>
          <w:sz w:val="24"/>
        </w:rPr>
        <w:t xml:space="preserve"> </w:t>
      </w:r>
      <w:r>
        <w:rPr>
          <w:spacing w:val="-2"/>
          <w:sz w:val="24"/>
        </w:rPr>
        <w:t>language</w:t>
      </w:r>
    </w:p>
    <w:p w14:paraId="5E8D115A" w14:textId="77777777" w:rsidR="00C51CF0" w:rsidRDefault="00B510FC">
      <w:pPr>
        <w:pStyle w:val="ListParagraph"/>
        <w:numPr>
          <w:ilvl w:val="1"/>
          <w:numId w:val="2"/>
        </w:numPr>
        <w:tabs>
          <w:tab w:val="left" w:pos="1200"/>
        </w:tabs>
        <w:rPr>
          <w:sz w:val="24"/>
        </w:rPr>
      </w:pPr>
      <w:r>
        <w:rPr>
          <w:sz w:val="24"/>
        </w:rPr>
        <w:t>Good</w:t>
      </w:r>
      <w:r>
        <w:rPr>
          <w:spacing w:val="-1"/>
          <w:sz w:val="24"/>
        </w:rPr>
        <w:t xml:space="preserve"> </w:t>
      </w:r>
      <w:r>
        <w:rPr>
          <w:spacing w:val="-2"/>
          <w:sz w:val="24"/>
        </w:rPr>
        <w:t>diction</w:t>
      </w:r>
    </w:p>
    <w:p w14:paraId="64DFA3D4" w14:textId="77777777" w:rsidR="00C51CF0" w:rsidRDefault="00B510FC">
      <w:pPr>
        <w:pStyle w:val="ListParagraph"/>
        <w:numPr>
          <w:ilvl w:val="1"/>
          <w:numId w:val="2"/>
        </w:numPr>
        <w:tabs>
          <w:tab w:val="left" w:pos="1200"/>
        </w:tabs>
        <w:rPr>
          <w:sz w:val="24"/>
        </w:rPr>
      </w:pPr>
      <w:r>
        <w:rPr>
          <w:sz w:val="24"/>
        </w:rPr>
        <w:t>Interesting</w:t>
      </w:r>
      <w:r>
        <w:rPr>
          <w:spacing w:val="-5"/>
          <w:sz w:val="24"/>
        </w:rPr>
        <w:t xml:space="preserve"> </w:t>
      </w:r>
      <w:r>
        <w:rPr>
          <w:spacing w:val="-2"/>
          <w:sz w:val="24"/>
        </w:rPr>
        <w:t>ideas</w:t>
      </w:r>
    </w:p>
    <w:p w14:paraId="729CD8B3" w14:textId="77777777" w:rsidR="00C51CF0" w:rsidRDefault="00B510FC">
      <w:pPr>
        <w:pStyle w:val="ListParagraph"/>
        <w:numPr>
          <w:ilvl w:val="1"/>
          <w:numId w:val="2"/>
        </w:numPr>
        <w:tabs>
          <w:tab w:val="left" w:pos="1199"/>
        </w:tabs>
        <w:ind w:left="1199" w:hanging="359"/>
        <w:rPr>
          <w:sz w:val="24"/>
        </w:rPr>
      </w:pPr>
      <w:r>
        <w:rPr>
          <w:sz w:val="24"/>
        </w:rPr>
        <w:t>Valuable</w:t>
      </w:r>
      <w:r>
        <w:rPr>
          <w:spacing w:val="-5"/>
          <w:sz w:val="24"/>
        </w:rPr>
        <w:t xml:space="preserve"> </w:t>
      </w:r>
      <w:r>
        <w:rPr>
          <w:sz w:val="24"/>
        </w:rPr>
        <w:t>content</w:t>
      </w:r>
      <w:r>
        <w:rPr>
          <w:spacing w:val="-1"/>
          <w:sz w:val="24"/>
        </w:rPr>
        <w:t xml:space="preserve"> </w:t>
      </w:r>
      <w:r>
        <w:rPr>
          <w:sz w:val="24"/>
        </w:rPr>
        <w:t>and/or</w:t>
      </w:r>
      <w:r>
        <w:rPr>
          <w:spacing w:val="-2"/>
          <w:sz w:val="24"/>
        </w:rPr>
        <w:t xml:space="preserve"> </w:t>
      </w:r>
      <w:r>
        <w:rPr>
          <w:sz w:val="24"/>
        </w:rPr>
        <w:t>research</w:t>
      </w:r>
      <w:r>
        <w:rPr>
          <w:spacing w:val="-2"/>
          <w:sz w:val="24"/>
        </w:rPr>
        <w:t xml:space="preserve"> </w:t>
      </w:r>
      <w:r>
        <w:rPr>
          <w:sz w:val="24"/>
        </w:rPr>
        <w:t>incorporated</w:t>
      </w:r>
      <w:r>
        <w:rPr>
          <w:spacing w:val="-1"/>
          <w:sz w:val="24"/>
        </w:rPr>
        <w:t xml:space="preserve"> </w:t>
      </w:r>
      <w:r>
        <w:rPr>
          <w:sz w:val="24"/>
        </w:rPr>
        <w:t>into</w:t>
      </w:r>
      <w:r>
        <w:rPr>
          <w:spacing w:val="1"/>
          <w:sz w:val="24"/>
        </w:rPr>
        <w:t xml:space="preserve"> </w:t>
      </w:r>
      <w:r>
        <w:rPr>
          <w:sz w:val="24"/>
        </w:rPr>
        <w:t>the</w:t>
      </w:r>
      <w:r>
        <w:rPr>
          <w:spacing w:val="-2"/>
          <w:sz w:val="24"/>
        </w:rPr>
        <w:t xml:space="preserve"> essay</w:t>
      </w:r>
    </w:p>
    <w:p w14:paraId="06323F52" w14:textId="77777777" w:rsidR="00C51CF0" w:rsidRDefault="00B510FC">
      <w:pPr>
        <w:pStyle w:val="ListParagraph"/>
        <w:numPr>
          <w:ilvl w:val="1"/>
          <w:numId w:val="2"/>
        </w:numPr>
        <w:tabs>
          <w:tab w:val="left" w:pos="1199"/>
        </w:tabs>
        <w:ind w:left="1199" w:hanging="359"/>
        <w:rPr>
          <w:sz w:val="24"/>
        </w:rPr>
      </w:pPr>
      <w:r>
        <w:rPr>
          <w:sz w:val="24"/>
        </w:rPr>
        <w:t>Clear</w:t>
      </w:r>
      <w:r>
        <w:rPr>
          <w:spacing w:val="-3"/>
          <w:sz w:val="24"/>
        </w:rPr>
        <w:t xml:space="preserve"> </w:t>
      </w:r>
      <w:r>
        <w:rPr>
          <w:sz w:val="24"/>
        </w:rPr>
        <w:t>Presentation</w:t>
      </w:r>
      <w:r>
        <w:rPr>
          <w:spacing w:val="-1"/>
          <w:sz w:val="24"/>
        </w:rPr>
        <w:t xml:space="preserve"> </w:t>
      </w:r>
      <w:r>
        <w:rPr>
          <w:sz w:val="24"/>
        </w:rPr>
        <w:t>of</w:t>
      </w:r>
      <w:r>
        <w:rPr>
          <w:spacing w:val="-3"/>
          <w:sz w:val="24"/>
        </w:rPr>
        <w:t xml:space="preserve"> </w:t>
      </w:r>
      <w:r>
        <w:rPr>
          <w:sz w:val="24"/>
        </w:rPr>
        <w:t xml:space="preserve">the </w:t>
      </w:r>
      <w:r>
        <w:rPr>
          <w:spacing w:val="-2"/>
          <w:sz w:val="24"/>
        </w:rPr>
        <w:t>topic</w:t>
      </w:r>
    </w:p>
    <w:p w14:paraId="50B3DCAB" w14:textId="77777777" w:rsidR="00C51CF0" w:rsidRDefault="00B510FC">
      <w:pPr>
        <w:pStyle w:val="ListParagraph"/>
        <w:numPr>
          <w:ilvl w:val="1"/>
          <w:numId w:val="2"/>
        </w:numPr>
        <w:tabs>
          <w:tab w:val="left" w:pos="1200"/>
        </w:tabs>
        <w:rPr>
          <w:sz w:val="24"/>
        </w:rPr>
      </w:pPr>
      <w:r>
        <w:rPr>
          <w:sz w:val="24"/>
        </w:rPr>
        <w:t>Peer</w:t>
      </w:r>
      <w:r>
        <w:rPr>
          <w:spacing w:val="-5"/>
          <w:sz w:val="24"/>
        </w:rPr>
        <w:t xml:space="preserve"> </w:t>
      </w:r>
      <w:r>
        <w:rPr>
          <w:spacing w:val="-2"/>
          <w:sz w:val="24"/>
        </w:rPr>
        <w:t>impact</w:t>
      </w:r>
    </w:p>
    <w:p w14:paraId="1F256896" w14:textId="77777777" w:rsidR="00C51CF0" w:rsidRDefault="00B510FC">
      <w:pPr>
        <w:pStyle w:val="ListParagraph"/>
        <w:numPr>
          <w:ilvl w:val="1"/>
          <w:numId w:val="2"/>
        </w:numPr>
        <w:tabs>
          <w:tab w:val="left" w:pos="1199"/>
        </w:tabs>
        <w:ind w:left="1199" w:hanging="359"/>
        <w:rPr>
          <w:sz w:val="24"/>
        </w:rPr>
      </w:pPr>
      <w:r>
        <w:rPr>
          <w:sz w:val="24"/>
        </w:rPr>
        <w:t>Spelling/Grammar/Mechanics/Word</w:t>
      </w:r>
      <w:r>
        <w:rPr>
          <w:spacing w:val="-12"/>
          <w:sz w:val="24"/>
        </w:rPr>
        <w:t xml:space="preserve"> </w:t>
      </w:r>
      <w:r>
        <w:rPr>
          <w:spacing w:val="-2"/>
          <w:sz w:val="24"/>
        </w:rPr>
        <w:t>count</w:t>
      </w:r>
    </w:p>
    <w:p w14:paraId="7929FB82" w14:textId="77777777" w:rsidR="00C51CF0" w:rsidRDefault="00B510FC">
      <w:pPr>
        <w:pStyle w:val="ListParagraph"/>
        <w:numPr>
          <w:ilvl w:val="1"/>
          <w:numId w:val="2"/>
        </w:numPr>
        <w:tabs>
          <w:tab w:val="left" w:pos="1198"/>
        </w:tabs>
        <w:ind w:left="1198" w:hanging="358"/>
        <w:rPr>
          <w:sz w:val="24"/>
        </w:rPr>
      </w:pPr>
      <w:r>
        <w:rPr>
          <w:sz w:val="24"/>
        </w:rPr>
        <w:t>Strong</w:t>
      </w:r>
      <w:r>
        <w:rPr>
          <w:spacing w:val="-1"/>
          <w:sz w:val="24"/>
        </w:rPr>
        <w:t xml:space="preserve"> </w:t>
      </w:r>
      <w:r>
        <w:rPr>
          <w:sz w:val="24"/>
        </w:rPr>
        <w:t>writing</w:t>
      </w:r>
      <w:r>
        <w:rPr>
          <w:spacing w:val="-1"/>
          <w:sz w:val="24"/>
        </w:rPr>
        <w:t xml:space="preserve"> </w:t>
      </w:r>
      <w:r>
        <w:rPr>
          <w:sz w:val="24"/>
        </w:rPr>
        <w:t>and</w:t>
      </w:r>
      <w:r>
        <w:rPr>
          <w:spacing w:val="-1"/>
          <w:sz w:val="24"/>
        </w:rPr>
        <w:t xml:space="preserve"> </w:t>
      </w:r>
      <w:r>
        <w:rPr>
          <w:sz w:val="24"/>
        </w:rPr>
        <w:t>analysis</w:t>
      </w:r>
      <w:r>
        <w:rPr>
          <w:spacing w:val="-1"/>
          <w:sz w:val="24"/>
        </w:rPr>
        <w:t xml:space="preserve"> </w:t>
      </w:r>
      <w:r>
        <w:rPr>
          <w:spacing w:val="-2"/>
          <w:sz w:val="24"/>
        </w:rPr>
        <w:t>skills</w:t>
      </w:r>
    </w:p>
    <w:p w14:paraId="5AA2B332" w14:textId="77777777" w:rsidR="00C51CF0" w:rsidRDefault="00C51CF0">
      <w:pPr>
        <w:pStyle w:val="BodyText"/>
      </w:pPr>
    </w:p>
    <w:p w14:paraId="2EC16081" w14:textId="77777777" w:rsidR="00C51CF0" w:rsidRDefault="00B510FC">
      <w:pPr>
        <w:pStyle w:val="ListParagraph"/>
        <w:numPr>
          <w:ilvl w:val="0"/>
          <w:numId w:val="2"/>
        </w:numPr>
        <w:tabs>
          <w:tab w:val="left" w:pos="480"/>
        </w:tabs>
        <w:ind w:right="114"/>
        <w:jc w:val="both"/>
        <w:rPr>
          <w:sz w:val="24"/>
        </w:rPr>
      </w:pPr>
      <w:r>
        <w:rPr>
          <w:i/>
          <w:sz w:val="24"/>
          <w:u w:val="single"/>
        </w:rPr>
        <w:t>Transcript of Grades</w:t>
      </w:r>
      <w:r>
        <w:rPr>
          <w:sz w:val="24"/>
        </w:rPr>
        <w:t>.</w:t>
      </w:r>
      <w:r>
        <w:rPr>
          <w:spacing w:val="40"/>
          <w:sz w:val="24"/>
        </w:rPr>
        <w:t xml:space="preserve"> </w:t>
      </w:r>
      <w:r>
        <w:rPr>
          <w:sz w:val="24"/>
        </w:rPr>
        <w:t>An official high school or college transcript for the most recently completed semester</w:t>
      </w:r>
      <w:r>
        <w:rPr>
          <w:spacing w:val="-6"/>
          <w:sz w:val="24"/>
        </w:rPr>
        <w:t xml:space="preserve"> </w:t>
      </w:r>
      <w:r>
        <w:rPr>
          <w:sz w:val="24"/>
        </w:rPr>
        <w:t>showing</w:t>
      </w:r>
      <w:r>
        <w:rPr>
          <w:spacing w:val="-5"/>
          <w:sz w:val="24"/>
        </w:rPr>
        <w:t xml:space="preserve"> </w:t>
      </w:r>
      <w:r>
        <w:rPr>
          <w:sz w:val="24"/>
        </w:rPr>
        <w:t>the</w:t>
      </w:r>
      <w:r>
        <w:rPr>
          <w:spacing w:val="-6"/>
          <w:sz w:val="24"/>
        </w:rPr>
        <w:t xml:space="preserve"> </w:t>
      </w:r>
      <w:r>
        <w:rPr>
          <w:sz w:val="24"/>
        </w:rPr>
        <w:t>total</w:t>
      </w:r>
      <w:r>
        <w:rPr>
          <w:spacing w:val="-4"/>
          <w:sz w:val="24"/>
        </w:rPr>
        <w:t xml:space="preserve"> </w:t>
      </w:r>
      <w:r>
        <w:rPr>
          <w:sz w:val="24"/>
        </w:rPr>
        <w:t>cumulative</w:t>
      </w:r>
      <w:r>
        <w:rPr>
          <w:spacing w:val="-6"/>
          <w:sz w:val="24"/>
        </w:rPr>
        <w:t xml:space="preserve"> </w:t>
      </w:r>
      <w:r>
        <w:rPr>
          <w:sz w:val="24"/>
        </w:rPr>
        <w:t>GPA.</w:t>
      </w:r>
      <w:r>
        <w:rPr>
          <w:spacing w:val="40"/>
          <w:sz w:val="24"/>
        </w:rPr>
        <w:t xml:space="preserve"> </w:t>
      </w:r>
      <w:r>
        <w:rPr>
          <w:sz w:val="24"/>
        </w:rPr>
        <w:t>The</w:t>
      </w:r>
      <w:r>
        <w:rPr>
          <w:spacing w:val="-1"/>
          <w:sz w:val="24"/>
        </w:rPr>
        <w:t xml:space="preserve"> </w:t>
      </w:r>
      <w:r>
        <w:rPr>
          <w:sz w:val="24"/>
        </w:rPr>
        <w:t>judges</w:t>
      </w:r>
      <w:r>
        <w:rPr>
          <w:spacing w:val="-5"/>
          <w:sz w:val="24"/>
        </w:rPr>
        <w:t xml:space="preserve"> </w:t>
      </w:r>
      <w:r>
        <w:rPr>
          <w:sz w:val="24"/>
        </w:rPr>
        <w:t>will</w:t>
      </w:r>
      <w:r>
        <w:rPr>
          <w:spacing w:val="-4"/>
          <w:sz w:val="24"/>
        </w:rPr>
        <w:t xml:space="preserve"> </w:t>
      </w:r>
      <w:r>
        <w:rPr>
          <w:sz w:val="24"/>
        </w:rPr>
        <w:t>carefully</w:t>
      </w:r>
      <w:r>
        <w:rPr>
          <w:spacing w:val="-5"/>
          <w:sz w:val="24"/>
        </w:rPr>
        <w:t xml:space="preserve"> </w:t>
      </w:r>
      <w:r>
        <w:rPr>
          <w:sz w:val="24"/>
        </w:rPr>
        <w:t>review</w:t>
      </w:r>
      <w:r>
        <w:rPr>
          <w:spacing w:val="-5"/>
          <w:sz w:val="24"/>
        </w:rPr>
        <w:t xml:space="preserve"> </w:t>
      </w:r>
      <w:r>
        <w:rPr>
          <w:sz w:val="24"/>
        </w:rPr>
        <w:t>the</w:t>
      </w:r>
      <w:r>
        <w:rPr>
          <w:spacing w:val="-6"/>
          <w:sz w:val="24"/>
        </w:rPr>
        <w:t xml:space="preserve"> </w:t>
      </w:r>
      <w:r>
        <w:rPr>
          <w:sz w:val="24"/>
        </w:rPr>
        <w:t>transcripts</w:t>
      </w:r>
      <w:r>
        <w:rPr>
          <w:spacing w:val="-5"/>
          <w:sz w:val="24"/>
        </w:rPr>
        <w:t xml:space="preserve"> </w:t>
      </w:r>
      <w:r>
        <w:rPr>
          <w:sz w:val="24"/>
        </w:rPr>
        <w:t>in</w:t>
      </w:r>
      <w:r>
        <w:rPr>
          <w:spacing w:val="-5"/>
          <w:sz w:val="24"/>
        </w:rPr>
        <w:t xml:space="preserve"> </w:t>
      </w:r>
      <w:r>
        <w:rPr>
          <w:sz w:val="24"/>
        </w:rPr>
        <w:t>order to determine the Grade Point Average (GPA) of the applicant, and the types of courses taken.</w:t>
      </w:r>
    </w:p>
    <w:p w14:paraId="4B9FF873" w14:textId="77777777" w:rsidR="00C51CF0" w:rsidRDefault="00C51CF0">
      <w:pPr>
        <w:pStyle w:val="BodyText"/>
      </w:pPr>
    </w:p>
    <w:p w14:paraId="530B2779" w14:textId="77777777" w:rsidR="00C51CF0" w:rsidRDefault="00B510FC">
      <w:pPr>
        <w:pStyle w:val="BodyText"/>
        <w:ind w:left="119" w:right="114"/>
        <w:jc w:val="both"/>
      </w:pPr>
      <w:r>
        <w:t>The scholarship winners are determined in a meeting of the panel of judges, at which time the panel discusses the various merits, argues for and against various entries, and selects, amongst themselves, the five</w:t>
      </w:r>
      <w:r>
        <w:rPr>
          <w:spacing w:val="-3"/>
        </w:rPr>
        <w:t xml:space="preserve"> </w:t>
      </w:r>
      <w:r>
        <w:t>finalist</w:t>
      </w:r>
      <w:r>
        <w:rPr>
          <w:spacing w:val="-2"/>
        </w:rPr>
        <w:t xml:space="preserve"> </w:t>
      </w:r>
      <w:r>
        <w:t>entries.</w:t>
      </w:r>
      <w:r>
        <w:rPr>
          <w:spacing w:val="40"/>
        </w:rPr>
        <w:t xml:space="preserve"> </w:t>
      </w:r>
      <w:r>
        <w:t>The</w:t>
      </w:r>
      <w:r>
        <w:rPr>
          <w:spacing w:val="-1"/>
        </w:rPr>
        <w:t xml:space="preserve"> </w:t>
      </w:r>
      <w:r>
        <w:t>decision</w:t>
      </w:r>
      <w:r>
        <w:rPr>
          <w:spacing w:val="-2"/>
        </w:rPr>
        <w:t xml:space="preserve"> </w:t>
      </w:r>
      <w:r>
        <w:t>of</w:t>
      </w:r>
      <w:r>
        <w:rPr>
          <w:spacing w:val="-3"/>
        </w:rPr>
        <w:t xml:space="preserve"> </w:t>
      </w:r>
      <w:r>
        <w:t>the</w:t>
      </w:r>
      <w:r>
        <w:rPr>
          <w:spacing w:val="-3"/>
        </w:rPr>
        <w:t xml:space="preserve"> </w:t>
      </w:r>
      <w:r>
        <w:t>judges</w:t>
      </w:r>
      <w:r>
        <w:rPr>
          <w:spacing w:val="-2"/>
        </w:rPr>
        <w:t xml:space="preserve"> </w:t>
      </w:r>
      <w:r>
        <w:t>is</w:t>
      </w:r>
      <w:r>
        <w:rPr>
          <w:spacing w:val="-2"/>
        </w:rPr>
        <w:t xml:space="preserve"> </w:t>
      </w:r>
      <w:r>
        <w:t>final.</w:t>
      </w:r>
      <w:r>
        <w:rPr>
          <w:spacing w:val="40"/>
        </w:rPr>
        <w:t xml:space="preserve"> </w:t>
      </w:r>
      <w:r>
        <w:t>The</w:t>
      </w:r>
      <w:r>
        <w:rPr>
          <w:spacing w:val="-3"/>
        </w:rPr>
        <w:t xml:space="preserve"> </w:t>
      </w:r>
      <w:r>
        <w:t>winners’</w:t>
      </w:r>
      <w:r>
        <w:rPr>
          <w:spacing w:val="-3"/>
        </w:rPr>
        <w:t xml:space="preserve"> </w:t>
      </w:r>
      <w:r>
        <w:t>names</w:t>
      </w:r>
      <w:r>
        <w:rPr>
          <w:spacing w:val="-2"/>
        </w:rPr>
        <w:t xml:space="preserve"> </w:t>
      </w:r>
      <w:r>
        <w:t>are</w:t>
      </w:r>
      <w:r>
        <w:rPr>
          <w:spacing w:val="-3"/>
        </w:rPr>
        <w:t xml:space="preserve"> </w:t>
      </w:r>
      <w:r>
        <w:t>written</w:t>
      </w:r>
      <w:r>
        <w:rPr>
          <w:spacing w:val="-2"/>
        </w:rPr>
        <w:t xml:space="preserve"> </w:t>
      </w:r>
      <w:r>
        <w:t>down</w:t>
      </w:r>
      <w:r>
        <w:rPr>
          <w:spacing w:val="-2"/>
        </w:rPr>
        <w:t xml:space="preserve"> </w:t>
      </w:r>
      <w:r>
        <w:t>during</w:t>
      </w:r>
      <w:r>
        <w:rPr>
          <w:spacing w:val="-2"/>
        </w:rPr>
        <w:t xml:space="preserve"> </w:t>
      </w:r>
      <w:r>
        <w:t>the judges</w:t>
      </w:r>
      <w:r>
        <w:rPr>
          <w:spacing w:val="-15"/>
        </w:rPr>
        <w:t xml:space="preserve"> </w:t>
      </w:r>
      <w:r>
        <w:t>meeting</w:t>
      </w:r>
      <w:r>
        <w:rPr>
          <w:spacing w:val="-13"/>
        </w:rPr>
        <w:t xml:space="preserve"> </w:t>
      </w:r>
      <w:r>
        <w:t>and</w:t>
      </w:r>
      <w:r>
        <w:rPr>
          <w:spacing w:val="-13"/>
        </w:rPr>
        <w:t xml:space="preserve"> </w:t>
      </w:r>
      <w:r>
        <w:t>given</w:t>
      </w:r>
      <w:r>
        <w:rPr>
          <w:spacing w:val="-11"/>
        </w:rPr>
        <w:t xml:space="preserve"> </w:t>
      </w:r>
      <w:r>
        <w:t>to</w:t>
      </w:r>
      <w:r>
        <w:rPr>
          <w:spacing w:val="-13"/>
        </w:rPr>
        <w:t xml:space="preserve"> </w:t>
      </w:r>
      <w:r>
        <w:t>the</w:t>
      </w:r>
      <w:r>
        <w:rPr>
          <w:spacing w:val="-14"/>
        </w:rPr>
        <w:t xml:space="preserve"> </w:t>
      </w:r>
      <w:r>
        <w:t>Scholarship</w:t>
      </w:r>
      <w:r>
        <w:rPr>
          <w:spacing w:val="-13"/>
        </w:rPr>
        <w:t xml:space="preserve"> </w:t>
      </w:r>
      <w:r>
        <w:t>Director,</w:t>
      </w:r>
      <w:r>
        <w:rPr>
          <w:spacing w:val="-13"/>
        </w:rPr>
        <w:t xml:space="preserve"> </w:t>
      </w:r>
      <w:r>
        <w:t>who,</w:t>
      </w:r>
      <w:r>
        <w:rPr>
          <w:spacing w:val="-13"/>
        </w:rPr>
        <w:t xml:space="preserve"> </w:t>
      </w:r>
      <w:r>
        <w:t>in</w:t>
      </w:r>
      <w:r>
        <w:rPr>
          <w:spacing w:val="-13"/>
        </w:rPr>
        <w:t xml:space="preserve"> </w:t>
      </w:r>
      <w:r>
        <w:t>turn,</w:t>
      </w:r>
      <w:r>
        <w:rPr>
          <w:spacing w:val="-13"/>
        </w:rPr>
        <w:t xml:space="preserve"> </w:t>
      </w:r>
      <w:r>
        <w:t>will</w:t>
      </w:r>
      <w:r>
        <w:rPr>
          <w:spacing w:val="-13"/>
        </w:rPr>
        <w:t xml:space="preserve"> </w:t>
      </w:r>
      <w:r>
        <w:t>contact</w:t>
      </w:r>
      <w:r>
        <w:rPr>
          <w:spacing w:val="-13"/>
        </w:rPr>
        <w:t xml:space="preserve"> </w:t>
      </w:r>
      <w:r>
        <w:t>each</w:t>
      </w:r>
      <w:r>
        <w:rPr>
          <w:spacing w:val="-13"/>
        </w:rPr>
        <w:t xml:space="preserve"> </w:t>
      </w:r>
      <w:r>
        <w:t>of</w:t>
      </w:r>
      <w:r>
        <w:rPr>
          <w:spacing w:val="-12"/>
        </w:rPr>
        <w:t xml:space="preserve"> </w:t>
      </w:r>
      <w:r>
        <w:t>the</w:t>
      </w:r>
      <w:r>
        <w:rPr>
          <w:spacing w:val="-14"/>
        </w:rPr>
        <w:t xml:space="preserve"> </w:t>
      </w:r>
      <w:r>
        <w:t>named</w:t>
      </w:r>
      <w:r>
        <w:rPr>
          <w:spacing w:val="-10"/>
        </w:rPr>
        <w:t xml:space="preserve"> </w:t>
      </w:r>
      <w:r>
        <w:rPr>
          <w:spacing w:val="-2"/>
        </w:rPr>
        <w:t>finalists</w:t>
      </w:r>
    </w:p>
    <w:p w14:paraId="6DF622AC" w14:textId="77777777" w:rsidR="00C51CF0" w:rsidRDefault="00C51CF0">
      <w:pPr>
        <w:pStyle w:val="BodyText"/>
      </w:pPr>
    </w:p>
    <w:p w14:paraId="169D18E6" w14:textId="77777777" w:rsidR="00C51CF0" w:rsidRDefault="00B510FC">
      <w:pPr>
        <w:pStyle w:val="Heading1"/>
        <w:spacing w:before="0"/>
      </w:pPr>
      <w:r>
        <w:rPr>
          <w:spacing w:val="-2"/>
        </w:rPr>
        <w:t>Deadline:</w:t>
      </w:r>
    </w:p>
    <w:p w14:paraId="23D0DF23" w14:textId="77777777" w:rsidR="00C51CF0" w:rsidRDefault="00C51CF0">
      <w:pPr>
        <w:pStyle w:val="BodyText"/>
        <w:rPr>
          <w:b/>
        </w:rPr>
      </w:pPr>
    </w:p>
    <w:p w14:paraId="1F0D024E" w14:textId="77777777" w:rsidR="00C51CF0" w:rsidRDefault="00B510FC">
      <w:pPr>
        <w:pStyle w:val="BodyText"/>
        <w:ind w:left="120"/>
      </w:pPr>
      <w:r>
        <w:t>We</w:t>
      </w:r>
      <w:r>
        <w:rPr>
          <w:spacing w:val="-5"/>
        </w:rPr>
        <w:t xml:space="preserve"> </w:t>
      </w:r>
      <w:r>
        <w:t>are</w:t>
      </w:r>
      <w:r>
        <w:rPr>
          <w:spacing w:val="-2"/>
        </w:rPr>
        <w:t xml:space="preserve"> </w:t>
      </w:r>
      <w:r>
        <w:t>pleased</w:t>
      </w:r>
      <w:r>
        <w:rPr>
          <w:spacing w:val="-1"/>
        </w:rPr>
        <w:t xml:space="preserve"> </w:t>
      </w:r>
      <w:r>
        <w:t>to</w:t>
      </w:r>
      <w:r>
        <w:rPr>
          <w:spacing w:val="-1"/>
        </w:rPr>
        <w:t xml:space="preserve"> </w:t>
      </w:r>
      <w:r>
        <w:t>offer multiple</w:t>
      </w:r>
      <w:r>
        <w:rPr>
          <w:spacing w:val="-2"/>
        </w:rPr>
        <w:t xml:space="preserve"> </w:t>
      </w:r>
      <w:r>
        <w:t>convenient</w:t>
      </w:r>
      <w:r>
        <w:rPr>
          <w:spacing w:val="-2"/>
        </w:rPr>
        <w:t xml:space="preserve"> </w:t>
      </w:r>
      <w:r>
        <w:t>methods</w:t>
      </w:r>
      <w:r>
        <w:rPr>
          <w:spacing w:val="-1"/>
        </w:rPr>
        <w:t xml:space="preserve"> </w:t>
      </w:r>
      <w:r>
        <w:t>for</w:t>
      </w:r>
      <w:r>
        <w:rPr>
          <w:spacing w:val="-2"/>
        </w:rPr>
        <w:t xml:space="preserve"> </w:t>
      </w:r>
      <w:r>
        <w:t>submitting</w:t>
      </w:r>
      <w:r>
        <w:rPr>
          <w:spacing w:val="-1"/>
        </w:rPr>
        <w:t xml:space="preserve"> </w:t>
      </w:r>
      <w:r>
        <w:t>your</w:t>
      </w:r>
      <w:r>
        <w:rPr>
          <w:spacing w:val="-2"/>
        </w:rPr>
        <w:t xml:space="preserve"> </w:t>
      </w:r>
      <w:r>
        <w:t>scholarship</w:t>
      </w:r>
      <w:r>
        <w:rPr>
          <w:spacing w:val="-1"/>
        </w:rPr>
        <w:t xml:space="preserve"> </w:t>
      </w:r>
      <w:r>
        <w:rPr>
          <w:spacing w:val="-2"/>
        </w:rPr>
        <w:t>application:</w:t>
      </w:r>
    </w:p>
    <w:p w14:paraId="511E33D7" w14:textId="77777777" w:rsidR="00C51CF0" w:rsidRDefault="00B510FC">
      <w:pPr>
        <w:pStyle w:val="ListParagraph"/>
        <w:numPr>
          <w:ilvl w:val="0"/>
          <w:numId w:val="1"/>
        </w:numPr>
        <w:tabs>
          <w:tab w:val="left" w:pos="840"/>
        </w:tabs>
        <w:rPr>
          <w:sz w:val="24"/>
        </w:rPr>
      </w:pPr>
      <w:r>
        <w:rPr>
          <w:b/>
          <w:sz w:val="24"/>
        </w:rPr>
        <w:t>Email</w:t>
      </w:r>
      <w:r>
        <w:rPr>
          <w:sz w:val="24"/>
        </w:rPr>
        <w:t>:</w:t>
      </w:r>
      <w:r>
        <w:rPr>
          <w:spacing w:val="-9"/>
          <w:sz w:val="24"/>
        </w:rPr>
        <w:t xml:space="preserve"> </w:t>
      </w:r>
      <w:r>
        <w:rPr>
          <w:sz w:val="24"/>
        </w:rPr>
        <w:t>Applications</w:t>
      </w:r>
      <w:r>
        <w:rPr>
          <w:spacing w:val="-9"/>
          <w:sz w:val="24"/>
        </w:rPr>
        <w:t xml:space="preserve"> </w:t>
      </w:r>
      <w:r>
        <w:rPr>
          <w:sz w:val="24"/>
        </w:rPr>
        <w:t>can</w:t>
      </w:r>
      <w:r>
        <w:rPr>
          <w:spacing w:val="-12"/>
          <w:sz w:val="24"/>
        </w:rPr>
        <w:t xml:space="preserve"> </w:t>
      </w:r>
      <w:r>
        <w:rPr>
          <w:sz w:val="24"/>
        </w:rPr>
        <w:t>be</w:t>
      </w:r>
      <w:r>
        <w:rPr>
          <w:spacing w:val="-11"/>
          <w:sz w:val="24"/>
        </w:rPr>
        <w:t xml:space="preserve"> </w:t>
      </w:r>
      <w:r>
        <w:rPr>
          <w:sz w:val="24"/>
        </w:rPr>
        <w:t>sent</w:t>
      </w:r>
      <w:r>
        <w:rPr>
          <w:spacing w:val="-9"/>
          <w:sz w:val="24"/>
        </w:rPr>
        <w:t xml:space="preserve"> </w:t>
      </w:r>
      <w:r>
        <w:rPr>
          <w:sz w:val="24"/>
        </w:rPr>
        <w:t>to</w:t>
      </w:r>
      <w:r>
        <w:rPr>
          <w:spacing w:val="-9"/>
          <w:sz w:val="24"/>
        </w:rPr>
        <w:t xml:space="preserve"> </w:t>
      </w:r>
      <w:hyperlink r:id="rId6">
        <w:r w:rsidR="00C51CF0">
          <w:rPr>
            <w:color w:val="0562C1"/>
            <w:spacing w:val="-2"/>
            <w:sz w:val="24"/>
            <w:u w:val="single" w:color="0562C1"/>
          </w:rPr>
          <w:t>jacob.losh@pioneerafcu.org</w:t>
        </w:r>
      </w:hyperlink>
    </w:p>
    <w:p w14:paraId="0EB7A037" w14:textId="77777777" w:rsidR="00C51CF0" w:rsidRDefault="00B510FC">
      <w:pPr>
        <w:pStyle w:val="ListParagraph"/>
        <w:numPr>
          <w:ilvl w:val="0"/>
          <w:numId w:val="1"/>
        </w:numPr>
        <w:tabs>
          <w:tab w:val="left" w:pos="839"/>
        </w:tabs>
        <w:ind w:left="839" w:right="120"/>
        <w:rPr>
          <w:sz w:val="24"/>
        </w:rPr>
      </w:pPr>
      <w:r>
        <w:rPr>
          <w:b/>
          <w:sz w:val="24"/>
        </w:rPr>
        <w:t>Mail</w:t>
      </w:r>
      <w:r>
        <w:rPr>
          <w:sz w:val="24"/>
        </w:rPr>
        <w:t>:</w:t>
      </w:r>
      <w:r>
        <w:rPr>
          <w:spacing w:val="33"/>
          <w:sz w:val="24"/>
        </w:rPr>
        <w:t xml:space="preserve"> </w:t>
      </w:r>
      <w:r>
        <w:rPr>
          <w:sz w:val="24"/>
        </w:rPr>
        <w:t>You</w:t>
      </w:r>
      <w:r>
        <w:rPr>
          <w:spacing w:val="33"/>
          <w:sz w:val="24"/>
        </w:rPr>
        <w:t xml:space="preserve"> </w:t>
      </w:r>
      <w:r>
        <w:rPr>
          <w:sz w:val="24"/>
        </w:rPr>
        <w:t>can</w:t>
      </w:r>
      <w:r>
        <w:rPr>
          <w:spacing w:val="33"/>
          <w:sz w:val="24"/>
        </w:rPr>
        <w:t xml:space="preserve"> </w:t>
      </w:r>
      <w:r>
        <w:rPr>
          <w:sz w:val="24"/>
        </w:rPr>
        <w:t>also</w:t>
      </w:r>
      <w:r>
        <w:rPr>
          <w:spacing w:val="33"/>
          <w:sz w:val="24"/>
        </w:rPr>
        <w:t xml:space="preserve"> </w:t>
      </w:r>
      <w:r>
        <w:rPr>
          <w:sz w:val="24"/>
        </w:rPr>
        <w:t>mail</w:t>
      </w:r>
      <w:r>
        <w:rPr>
          <w:spacing w:val="33"/>
          <w:sz w:val="24"/>
        </w:rPr>
        <w:t xml:space="preserve"> </w:t>
      </w:r>
      <w:r>
        <w:rPr>
          <w:sz w:val="24"/>
        </w:rPr>
        <w:t>your</w:t>
      </w:r>
      <w:r>
        <w:rPr>
          <w:spacing w:val="32"/>
          <w:sz w:val="24"/>
        </w:rPr>
        <w:t xml:space="preserve"> </w:t>
      </w:r>
      <w:r>
        <w:rPr>
          <w:sz w:val="24"/>
        </w:rPr>
        <w:t>application</w:t>
      </w:r>
      <w:r>
        <w:rPr>
          <w:spacing w:val="33"/>
          <w:sz w:val="24"/>
        </w:rPr>
        <w:t xml:space="preserve"> </w:t>
      </w:r>
      <w:r>
        <w:rPr>
          <w:sz w:val="24"/>
        </w:rPr>
        <w:t>to</w:t>
      </w:r>
      <w:r>
        <w:rPr>
          <w:spacing w:val="33"/>
          <w:sz w:val="24"/>
        </w:rPr>
        <w:t xml:space="preserve"> </w:t>
      </w:r>
      <w:r>
        <w:rPr>
          <w:sz w:val="24"/>
        </w:rPr>
        <w:t>1316</w:t>
      </w:r>
      <w:r>
        <w:rPr>
          <w:spacing w:val="33"/>
          <w:sz w:val="24"/>
        </w:rPr>
        <w:t xml:space="preserve"> </w:t>
      </w:r>
      <w:r>
        <w:rPr>
          <w:sz w:val="24"/>
        </w:rPr>
        <w:t>Kanawha</w:t>
      </w:r>
      <w:r>
        <w:rPr>
          <w:spacing w:val="31"/>
          <w:sz w:val="24"/>
        </w:rPr>
        <w:t xml:space="preserve"> </w:t>
      </w:r>
      <w:r>
        <w:rPr>
          <w:sz w:val="24"/>
        </w:rPr>
        <w:t>Blvd</w:t>
      </w:r>
      <w:r>
        <w:rPr>
          <w:spacing w:val="33"/>
          <w:sz w:val="24"/>
        </w:rPr>
        <w:t xml:space="preserve"> </w:t>
      </w:r>
      <w:r>
        <w:rPr>
          <w:sz w:val="24"/>
        </w:rPr>
        <w:t>E,</w:t>
      </w:r>
      <w:r>
        <w:rPr>
          <w:spacing w:val="33"/>
          <w:sz w:val="24"/>
        </w:rPr>
        <w:t xml:space="preserve"> </w:t>
      </w:r>
      <w:r>
        <w:rPr>
          <w:sz w:val="24"/>
        </w:rPr>
        <w:t>Charleston,</w:t>
      </w:r>
      <w:r>
        <w:rPr>
          <w:spacing w:val="32"/>
          <w:sz w:val="24"/>
        </w:rPr>
        <w:t xml:space="preserve"> </w:t>
      </w:r>
      <w:r>
        <w:rPr>
          <w:sz w:val="24"/>
        </w:rPr>
        <w:t>WV</w:t>
      </w:r>
      <w:r>
        <w:rPr>
          <w:spacing w:val="32"/>
          <w:sz w:val="24"/>
        </w:rPr>
        <w:t xml:space="preserve"> </w:t>
      </w:r>
      <w:r>
        <w:rPr>
          <w:sz w:val="24"/>
        </w:rPr>
        <w:t>25301, Attention: Jacob Losh – Scholarship.</w:t>
      </w:r>
    </w:p>
    <w:p w14:paraId="358A210B" w14:textId="77777777" w:rsidR="00C51CF0" w:rsidRDefault="00B510FC">
      <w:pPr>
        <w:pStyle w:val="BodyText"/>
        <w:ind w:left="120"/>
      </w:pPr>
      <w:r>
        <w:t>Please</w:t>
      </w:r>
      <w:r>
        <w:rPr>
          <w:spacing w:val="-3"/>
        </w:rPr>
        <w:t xml:space="preserve"> </w:t>
      </w:r>
      <w:r>
        <w:rPr>
          <w:spacing w:val="-2"/>
        </w:rPr>
        <w:t>note:</w:t>
      </w:r>
    </w:p>
    <w:p w14:paraId="0F226C47" w14:textId="2D14A8C4" w:rsidR="00C51CF0" w:rsidRDefault="00B510FC">
      <w:pPr>
        <w:pStyle w:val="ListParagraph"/>
        <w:numPr>
          <w:ilvl w:val="1"/>
          <w:numId w:val="1"/>
        </w:numPr>
        <w:tabs>
          <w:tab w:val="left" w:pos="839"/>
        </w:tabs>
        <w:ind w:left="839" w:hanging="359"/>
        <w:rPr>
          <w:sz w:val="24"/>
        </w:rPr>
      </w:pPr>
      <w:r>
        <w:rPr>
          <w:sz w:val="24"/>
        </w:rPr>
        <w:t>All</w:t>
      </w:r>
      <w:r>
        <w:rPr>
          <w:spacing w:val="-2"/>
          <w:sz w:val="24"/>
        </w:rPr>
        <w:t xml:space="preserve"> </w:t>
      </w:r>
      <w:r>
        <w:rPr>
          <w:sz w:val="24"/>
        </w:rPr>
        <w:t>required</w:t>
      </w:r>
      <w:r>
        <w:rPr>
          <w:spacing w:val="-1"/>
          <w:sz w:val="24"/>
        </w:rPr>
        <w:t xml:space="preserve"> </w:t>
      </w:r>
      <w:r>
        <w:rPr>
          <w:sz w:val="24"/>
        </w:rPr>
        <w:t>application</w:t>
      </w:r>
      <w:r>
        <w:rPr>
          <w:spacing w:val="-1"/>
          <w:sz w:val="24"/>
        </w:rPr>
        <w:t xml:space="preserve"> </w:t>
      </w:r>
      <w:r>
        <w:rPr>
          <w:sz w:val="24"/>
        </w:rPr>
        <w:t>materials</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received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close</w:t>
      </w:r>
      <w:r>
        <w:rPr>
          <w:spacing w:val="-2"/>
          <w:sz w:val="24"/>
        </w:rPr>
        <w:t xml:space="preserve"> </w:t>
      </w:r>
      <w:r>
        <w:rPr>
          <w:sz w:val="24"/>
        </w:rPr>
        <w:t>of</w:t>
      </w:r>
      <w:r>
        <w:rPr>
          <w:spacing w:val="-2"/>
          <w:sz w:val="24"/>
        </w:rPr>
        <w:t xml:space="preserve"> </w:t>
      </w:r>
      <w:r>
        <w:rPr>
          <w:sz w:val="24"/>
        </w:rPr>
        <w:t>business</w:t>
      </w:r>
      <w:r>
        <w:rPr>
          <w:spacing w:val="-1"/>
          <w:sz w:val="24"/>
        </w:rPr>
        <w:t xml:space="preserve"> </w:t>
      </w:r>
      <w:r>
        <w:rPr>
          <w:sz w:val="24"/>
        </w:rPr>
        <w:t>on</w:t>
      </w:r>
      <w:r>
        <w:rPr>
          <w:spacing w:val="-1"/>
          <w:sz w:val="24"/>
        </w:rPr>
        <w:t xml:space="preserve"> </w:t>
      </w:r>
      <w:r>
        <w:rPr>
          <w:sz w:val="24"/>
        </w:rPr>
        <w:t>May</w:t>
      </w:r>
      <w:r>
        <w:rPr>
          <w:spacing w:val="-1"/>
          <w:sz w:val="24"/>
        </w:rPr>
        <w:t xml:space="preserve"> </w:t>
      </w:r>
      <w:r w:rsidR="003015A1">
        <w:rPr>
          <w:sz w:val="24"/>
        </w:rPr>
        <w:t>4</w:t>
      </w:r>
      <w:r w:rsidR="0032355E">
        <w:rPr>
          <w:sz w:val="24"/>
        </w:rPr>
        <w:t>th</w:t>
      </w:r>
      <w:r>
        <w:rPr>
          <w:sz w:val="24"/>
        </w:rPr>
        <w:t>,</w:t>
      </w:r>
      <w:r>
        <w:rPr>
          <w:spacing w:val="-1"/>
          <w:sz w:val="24"/>
        </w:rPr>
        <w:t xml:space="preserve"> </w:t>
      </w:r>
      <w:r>
        <w:rPr>
          <w:spacing w:val="-2"/>
          <w:sz w:val="24"/>
        </w:rPr>
        <w:t>202</w:t>
      </w:r>
      <w:r w:rsidR="00550689">
        <w:rPr>
          <w:spacing w:val="-2"/>
          <w:sz w:val="24"/>
        </w:rPr>
        <w:t>6</w:t>
      </w:r>
      <w:r>
        <w:rPr>
          <w:spacing w:val="-2"/>
          <w:sz w:val="24"/>
        </w:rPr>
        <w:t>.</w:t>
      </w:r>
    </w:p>
    <w:p w14:paraId="36A0ABFF" w14:textId="77777777" w:rsidR="00C51CF0" w:rsidRDefault="00B510FC">
      <w:pPr>
        <w:pStyle w:val="ListParagraph"/>
        <w:numPr>
          <w:ilvl w:val="1"/>
          <w:numId w:val="1"/>
        </w:numPr>
        <w:tabs>
          <w:tab w:val="left" w:pos="839"/>
        </w:tabs>
        <w:ind w:left="839" w:hanging="359"/>
        <w:rPr>
          <w:sz w:val="24"/>
        </w:rPr>
      </w:pPr>
      <w:r>
        <w:rPr>
          <w:sz w:val="24"/>
        </w:rPr>
        <w:t>Incomplete</w:t>
      </w:r>
      <w:r>
        <w:rPr>
          <w:spacing w:val="-3"/>
          <w:sz w:val="24"/>
        </w:rPr>
        <w:t xml:space="preserve"> </w:t>
      </w:r>
      <w:r>
        <w:rPr>
          <w:sz w:val="24"/>
        </w:rPr>
        <w:t>applications</w:t>
      </w:r>
      <w:r>
        <w:rPr>
          <w:spacing w:val="-1"/>
          <w:sz w:val="24"/>
        </w:rPr>
        <w:t xml:space="preserve"> </w:t>
      </w:r>
      <w:r>
        <w:rPr>
          <w:sz w:val="24"/>
        </w:rPr>
        <w:t>or</w:t>
      </w:r>
      <w:r>
        <w:rPr>
          <w:spacing w:val="-2"/>
          <w:sz w:val="24"/>
        </w:rPr>
        <w:t xml:space="preserve"> </w:t>
      </w:r>
      <w:r>
        <w:rPr>
          <w:sz w:val="24"/>
        </w:rPr>
        <w:t>those</w:t>
      </w:r>
      <w:r>
        <w:rPr>
          <w:spacing w:val="-2"/>
          <w:sz w:val="24"/>
        </w:rPr>
        <w:t xml:space="preserve"> </w:t>
      </w:r>
      <w:r>
        <w:rPr>
          <w:sz w:val="24"/>
        </w:rPr>
        <w:t>received</w:t>
      </w:r>
      <w:r>
        <w:rPr>
          <w:spacing w:val="-1"/>
          <w:sz w:val="24"/>
        </w:rPr>
        <w:t xml:space="preserve"> </w:t>
      </w:r>
      <w:r>
        <w:rPr>
          <w:sz w:val="24"/>
        </w:rPr>
        <w:t>after</w:t>
      </w:r>
      <w:r>
        <w:rPr>
          <w:spacing w:val="-3"/>
          <w:sz w:val="24"/>
        </w:rPr>
        <w:t xml:space="preserve"> </w:t>
      </w:r>
      <w:r>
        <w:rPr>
          <w:sz w:val="24"/>
        </w:rPr>
        <w:t>this</w:t>
      </w:r>
      <w:r>
        <w:rPr>
          <w:spacing w:val="-1"/>
          <w:sz w:val="24"/>
        </w:rPr>
        <w:t xml:space="preserve"> </w:t>
      </w:r>
      <w:r>
        <w:rPr>
          <w:sz w:val="24"/>
        </w:rPr>
        <w:t>date</w:t>
      </w:r>
      <w:r>
        <w:rPr>
          <w:spacing w:val="-2"/>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2"/>
          <w:sz w:val="24"/>
        </w:rPr>
        <w:t xml:space="preserve"> considered.</w:t>
      </w:r>
    </w:p>
    <w:p w14:paraId="4CF3250F" w14:textId="77777777" w:rsidR="00C51CF0" w:rsidRDefault="00B510FC">
      <w:pPr>
        <w:pStyle w:val="ListParagraph"/>
        <w:numPr>
          <w:ilvl w:val="1"/>
          <w:numId w:val="1"/>
        </w:numPr>
        <w:tabs>
          <w:tab w:val="left" w:pos="839"/>
        </w:tabs>
        <w:ind w:left="839" w:hanging="359"/>
        <w:rPr>
          <w:sz w:val="24"/>
        </w:rPr>
      </w:pPr>
      <w:r>
        <w:rPr>
          <w:sz w:val="24"/>
        </w:rPr>
        <w:t>Faxes</w:t>
      </w:r>
      <w:r>
        <w:rPr>
          <w:spacing w:val="-1"/>
          <w:sz w:val="24"/>
        </w:rPr>
        <w:t xml:space="preserve"> </w:t>
      </w:r>
      <w:r>
        <w:rPr>
          <w:sz w:val="24"/>
        </w:rPr>
        <w:t>are</w:t>
      </w:r>
      <w:r>
        <w:rPr>
          <w:spacing w:val="-2"/>
          <w:sz w:val="24"/>
        </w:rPr>
        <w:t xml:space="preserve"> </w:t>
      </w:r>
      <w:r>
        <w:rPr>
          <w:sz w:val="24"/>
        </w:rPr>
        <w:t xml:space="preserve">not </w:t>
      </w:r>
      <w:r>
        <w:rPr>
          <w:spacing w:val="-2"/>
          <w:sz w:val="24"/>
        </w:rPr>
        <w:t>accepted.</w:t>
      </w:r>
    </w:p>
    <w:p w14:paraId="26E19EF8" w14:textId="77777777" w:rsidR="00C51CF0" w:rsidRDefault="00B510FC">
      <w:pPr>
        <w:pStyle w:val="ListParagraph"/>
        <w:numPr>
          <w:ilvl w:val="1"/>
          <w:numId w:val="1"/>
        </w:numPr>
        <w:tabs>
          <w:tab w:val="left" w:pos="839"/>
        </w:tabs>
        <w:spacing w:before="1"/>
        <w:ind w:left="839" w:hanging="359"/>
        <w:rPr>
          <w:sz w:val="24"/>
        </w:rPr>
      </w:pPr>
      <w:r>
        <w:rPr>
          <w:sz w:val="24"/>
        </w:rPr>
        <w:t>Pioneer</w:t>
      </w:r>
      <w:r>
        <w:rPr>
          <w:spacing w:val="-5"/>
          <w:sz w:val="24"/>
        </w:rPr>
        <w:t xml:space="preserve"> </w:t>
      </w:r>
      <w:r>
        <w:rPr>
          <w:sz w:val="24"/>
        </w:rPr>
        <w:t>AFCU</w:t>
      </w:r>
      <w:r>
        <w:rPr>
          <w:spacing w:val="-2"/>
          <w:sz w:val="24"/>
        </w:rPr>
        <w:t xml:space="preserve"> </w:t>
      </w:r>
      <w:r>
        <w:rPr>
          <w:sz w:val="24"/>
        </w:rPr>
        <w:t>is</w:t>
      </w:r>
      <w:r>
        <w:rPr>
          <w:spacing w:val="-2"/>
          <w:sz w:val="24"/>
        </w:rPr>
        <w:t xml:space="preserve"> </w:t>
      </w:r>
      <w:r>
        <w:rPr>
          <w:sz w:val="24"/>
        </w:rPr>
        <w:t>not</w:t>
      </w:r>
      <w:r>
        <w:rPr>
          <w:spacing w:val="-1"/>
          <w:sz w:val="24"/>
        </w:rPr>
        <w:t xml:space="preserve"> </w:t>
      </w:r>
      <w:r>
        <w:rPr>
          <w:sz w:val="24"/>
        </w:rPr>
        <w:t>responsible</w:t>
      </w:r>
      <w:r>
        <w:rPr>
          <w:spacing w:val="-3"/>
          <w:sz w:val="24"/>
        </w:rPr>
        <w:t xml:space="preserve"> </w:t>
      </w:r>
      <w:r>
        <w:rPr>
          <w:sz w:val="24"/>
        </w:rPr>
        <w:t>for</w:t>
      </w:r>
      <w:r>
        <w:rPr>
          <w:spacing w:val="-2"/>
          <w:sz w:val="24"/>
        </w:rPr>
        <w:t xml:space="preserve"> </w:t>
      </w:r>
      <w:r>
        <w:rPr>
          <w:sz w:val="24"/>
        </w:rPr>
        <w:t>lost,</w:t>
      </w:r>
      <w:r>
        <w:rPr>
          <w:spacing w:val="-2"/>
          <w:sz w:val="24"/>
        </w:rPr>
        <w:t xml:space="preserve"> </w:t>
      </w:r>
      <w:r>
        <w:rPr>
          <w:sz w:val="24"/>
        </w:rPr>
        <w:t>delayed,</w:t>
      </w:r>
      <w:r>
        <w:rPr>
          <w:spacing w:val="-1"/>
          <w:sz w:val="24"/>
        </w:rPr>
        <w:t xml:space="preserve"> </w:t>
      </w:r>
      <w:r>
        <w:rPr>
          <w:sz w:val="24"/>
        </w:rPr>
        <w:t>or</w:t>
      </w:r>
      <w:r>
        <w:rPr>
          <w:spacing w:val="-3"/>
          <w:sz w:val="24"/>
        </w:rPr>
        <w:t xml:space="preserve"> </w:t>
      </w:r>
      <w:r>
        <w:rPr>
          <w:sz w:val="24"/>
        </w:rPr>
        <w:t>misdirected</w:t>
      </w:r>
      <w:r>
        <w:rPr>
          <w:spacing w:val="-1"/>
          <w:sz w:val="24"/>
        </w:rPr>
        <w:t xml:space="preserve"> </w:t>
      </w:r>
      <w:r>
        <w:rPr>
          <w:spacing w:val="-2"/>
          <w:sz w:val="24"/>
        </w:rPr>
        <w:t>mail.</w:t>
      </w:r>
    </w:p>
    <w:p w14:paraId="389C66DD" w14:textId="77777777" w:rsidR="00C51CF0" w:rsidRDefault="00B510FC">
      <w:pPr>
        <w:pStyle w:val="Heading1"/>
        <w:jc w:val="both"/>
      </w:pPr>
      <w:r>
        <w:t>Email</w:t>
      </w:r>
      <w:r>
        <w:rPr>
          <w:spacing w:val="1"/>
        </w:rPr>
        <w:t xml:space="preserve"> </w:t>
      </w:r>
      <w:r>
        <w:rPr>
          <w:spacing w:val="-2"/>
        </w:rPr>
        <w:t>Disclosure:</w:t>
      </w:r>
    </w:p>
    <w:p w14:paraId="6322ECCC" w14:textId="77777777" w:rsidR="00C51CF0" w:rsidRDefault="00B510FC">
      <w:pPr>
        <w:pStyle w:val="BodyText"/>
        <w:ind w:left="119" w:right="121"/>
        <w:jc w:val="both"/>
      </w:pPr>
      <w:r>
        <w:t>By</w:t>
      </w:r>
      <w:r>
        <w:rPr>
          <w:spacing w:val="-6"/>
        </w:rPr>
        <w:t xml:space="preserve"> </w:t>
      </w:r>
      <w:r>
        <w:t>providing</w:t>
      </w:r>
      <w:r>
        <w:rPr>
          <w:spacing w:val="-6"/>
        </w:rPr>
        <w:t xml:space="preserve"> </w:t>
      </w:r>
      <w:r>
        <w:t>your</w:t>
      </w:r>
      <w:r>
        <w:rPr>
          <w:spacing w:val="-7"/>
        </w:rPr>
        <w:t xml:space="preserve"> </w:t>
      </w:r>
      <w:r>
        <w:t>email</w:t>
      </w:r>
      <w:r>
        <w:rPr>
          <w:spacing w:val="-3"/>
        </w:rPr>
        <w:t xml:space="preserve"> </w:t>
      </w:r>
      <w:r>
        <w:t>address,</w:t>
      </w:r>
      <w:r>
        <w:rPr>
          <w:spacing w:val="-6"/>
        </w:rPr>
        <w:t xml:space="preserve"> </w:t>
      </w:r>
      <w:r>
        <w:t>you</w:t>
      </w:r>
      <w:r>
        <w:rPr>
          <w:spacing w:val="-6"/>
        </w:rPr>
        <w:t xml:space="preserve"> </w:t>
      </w:r>
      <w:r>
        <w:t>agree</w:t>
      </w:r>
      <w:r>
        <w:rPr>
          <w:spacing w:val="-7"/>
        </w:rPr>
        <w:t xml:space="preserve"> </w:t>
      </w:r>
      <w:r>
        <w:t>to</w:t>
      </w:r>
      <w:r>
        <w:rPr>
          <w:spacing w:val="-3"/>
        </w:rPr>
        <w:t xml:space="preserve"> </w:t>
      </w:r>
      <w:r>
        <w:t>receive</w:t>
      </w:r>
      <w:r>
        <w:rPr>
          <w:spacing w:val="-7"/>
        </w:rPr>
        <w:t xml:space="preserve"> </w:t>
      </w:r>
      <w:r>
        <w:t>communications</w:t>
      </w:r>
      <w:r>
        <w:rPr>
          <w:spacing w:val="-6"/>
        </w:rPr>
        <w:t xml:space="preserve"> </w:t>
      </w:r>
      <w:r>
        <w:t>from</w:t>
      </w:r>
      <w:r>
        <w:rPr>
          <w:spacing w:val="-5"/>
        </w:rPr>
        <w:t xml:space="preserve"> </w:t>
      </w:r>
      <w:r>
        <w:t>Pioneer</w:t>
      </w:r>
      <w:r>
        <w:rPr>
          <w:spacing w:val="-7"/>
        </w:rPr>
        <w:t xml:space="preserve"> </w:t>
      </w:r>
      <w:r>
        <w:t>Appalachia</w:t>
      </w:r>
      <w:r>
        <w:rPr>
          <w:spacing w:val="-4"/>
        </w:rPr>
        <w:t xml:space="preserve"> </w:t>
      </w:r>
      <w:r>
        <w:t>Federal Credit</w:t>
      </w:r>
      <w:r>
        <w:rPr>
          <w:spacing w:val="-11"/>
        </w:rPr>
        <w:t xml:space="preserve"> </w:t>
      </w:r>
      <w:r>
        <w:t>Union</w:t>
      </w:r>
      <w:r>
        <w:rPr>
          <w:spacing w:val="-12"/>
        </w:rPr>
        <w:t xml:space="preserve"> </w:t>
      </w:r>
      <w:r>
        <w:t>(PAFCU)</w:t>
      </w:r>
      <w:r>
        <w:rPr>
          <w:spacing w:val="-12"/>
        </w:rPr>
        <w:t xml:space="preserve"> </w:t>
      </w:r>
      <w:r>
        <w:t>regarding</w:t>
      </w:r>
      <w:r>
        <w:rPr>
          <w:spacing w:val="-12"/>
        </w:rPr>
        <w:t xml:space="preserve"> </w:t>
      </w:r>
      <w:r>
        <w:t>your</w:t>
      </w:r>
      <w:r>
        <w:rPr>
          <w:spacing w:val="-12"/>
        </w:rPr>
        <w:t xml:space="preserve"> </w:t>
      </w:r>
      <w:r>
        <w:t>application</w:t>
      </w:r>
      <w:r>
        <w:rPr>
          <w:spacing w:val="-9"/>
        </w:rPr>
        <w:t xml:space="preserve"> </w:t>
      </w:r>
      <w:r>
        <w:t>and</w:t>
      </w:r>
      <w:r>
        <w:rPr>
          <w:spacing w:val="-12"/>
        </w:rPr>
        <w:t xml:space="preserve"> </w:t>
      </w:r>
      <w:r>
        <w:t>scholarship</w:t>
      </w:r>
      <w:r>
        <w:rPr>
          <w:spacing w:val="-12"/>
        </w:rPr>
        <w:t xml:space="preserve"> </w:t>
      </w:r>
      <w:r>
        <w:t>updates.</w:t>
      </w:r>
      <w:r>
        <w:rPr>
          <w:spacing w:val="-12"/>
        </w:rPr>
        <w:t xml:space="preserve"> </w:t>
      </w:r>
      <w:r>
        <w:t>Your</w:t>
      </w:r>
      <w:r>
        <w:rPr>
          <w:spacing w:val="-13"/>
        </w:rPr>
        <w:t xml:space="preserve"> </w:t>
      </w:r>
      <w:r>
        <w:t>email</w:t>
      </w:r>
      <w:r>
        <w:rPr>
          <w:spacing w:val="-11"/>
        </w:rPr>
        <w:t xml:space="preserve"> </w:t>
      </w:r>
      <w:r>
        <w:t>will</w:t>
      </w:r>
      <w:r>
        <w:rPr>
          <w:spacing w:val="-11"/>
        </w:rPr>
        <w:t xml:space="preserve"> </w:t>
      </w:r>
      <w:r>
        <w:t>not</w:t>
      </w:r>
      <w:r>
        <w:rPr>
          <w:spacing w:val="-11"/>
        </w:rPr>
        <w:t xml:space="preserve"> </w:t>
      </w:r>
      <w:r>
        <w:t>be</w:t>
      </w:r>
      <w:r>
        <w:rPr>
          <w:spacing w:val="-13"/>
        </w:rPr>
        <w:t xml:space="preserve"> </w:t>
      </w:r>
      <w:r>
        <w:t>shared with third parties.</w:t>
      </w:r>
    </w:p>
    <w:p w14:paraId="4DE33702" w14:textId="77777777" w:rsidR="00C51CF0" w:rsidRDefault="00B510FC">
      <w:pPr>
        <w:pStyle w:val="Heading1"/>
      </w:pPr>
      <w:r>
        <w:t>Scholarship</w:t>
      </w:r>
      <w:r>
        <w:rPr>
          <w:spacing w:val="-7"/>
        </w:rPr>
        <w:t xml:space="preserve"> </w:t>
      </w:r>
      <w:r>
        <w:t>Award</w:t>
      </w:r>
      <w:r>
        <w:rPr>
          <w:spacing w:val="-7"/>
        </w:rPr>
        <w:t xml:space="preserve"> </w:t>
      </w:r>
      <w:r>
        <w:rPr>
          <w:spacing w:val="-2"/>
        </w:rPr>
        <w:t>Process:</w:t>
      </w:r>
    </w:p>
    <w:p w14:paraId="20C22CF5" w14:textId="371807FC" w:rsidR="00C51CF0" w:rsidRDefault="00B510FC">
      <w:pPr>
        <w:pStyle w:val="BodyText"/>
        <w:spacing w:before="276"/>
        <w:ind w:left="120" w:right="115"/>
        <w:jc w:val="both"/>
      </w:pPr>
      <w:r>
        <w:t>Jacob Losh will contact the winning scholarship recipients by phone or email on May 2</w:t>
      </w:r>
      <w:r w:rsidR="003648FD">
        <w:t>2n</w:t>
      </w:r>
      <w:r>
        <w:t>d, 202</w:t>
      </w:r>
      <w:r w:rsidR="002E19CE">
        <w:t>6</w:t>
      </w:r>
      <w:r>
        <w:t>.</w:t>
      </w:r>
      <w:r>
        <w:rPr>
          <w:spacing w:val="40"/>
        </w:rPr>
        <w:t xml:space="preserve"> </w:t>
      </w:r>
      <w:r>
        <w:t>During this communication, recipients will be informed of the date of PAFCU's Annual Meeting. This notification ensures recipients have sufficient time to plan their attendance, during which they will be honored and presented with a scholarship award certificate or letter.</w:t>
      </w:r>
    </w:p>
    <w:p w14:paraId="544375B0" w14:textId="77777777" w:rsidR="00C51CF0" w:rsidRDefault="00C51CF0">
      <w:pPr>
        <w:pStyle w:val="BodyText"/>
      </w:pPr>
    </w:p>
    <w:p w14:paraId="3B06D41A" w14:textId="77777777" w:rsidR="00C51CF0" w:rsidRDefault="00B510FC">
      <w:pPr>
        <w:pStyle w:val="BodyText"/>
        <w:ind w:left="119"/>
      </w:pPr>
      <w:r>
        <w:t>The</w:t>
      </w:r>
      <w:r>
        <w:rPr>
          <w:spacing w:val="-15"/>
        </w:rPr>
        <w:t xml:space="preserve"> </w:t>
      </w:r>
      <w:r>
        <w:t>scholarship</w:t>
      </w:r>
      <w:r>
        <w:rPr>
          <w:spacing w:val="-15"/>
        </w:rPr>
        <w:t xml:space="preserve"> </w:t>
      </w:r>
      <w:r>
        <w:t>funds</w:t>
      </w:r>
      <w:r>
        <w:rPr>
          <w:spacing w:val="-15"/>
        </w:rPr>
        <w:t xml:space="preserve"> </w:t>
      </w:r>
      <w:r>
        <w:t>will</w:t>
      </w:r>
      <w:r>
        <w:rPr>
          <w:spacing w:val="-15"/>
        </w:rPr>
        <w:t xml:space="preserve"> </w:t>
      </w:r>
      <w:r>
        <w:t>be</w:t>
      </w:r>
      <w:r>
        <w:rPr>
          <w:spacing w:val="-15"/>
        </w:rPr>
        <w:t xml:space="preserve"> </w:t>
      </w:r>
      <w:r>
        <w:t>deposited</w:t>
      </w:r>
      <w:r>
        <w:rPr>
          <w:spacing w:val="-15"/>
        </w:rPr>
        <w:t xml:space="preserve"> </w:t>
      </w:r>
      <w:r>
        <w:t>directly</w:t>
      </w:r>
      <w:r>
        <w:rPr>
          <w:spacing w:val="-15"/>
        </w:rPr>
        <w:t xml:space="preserve"> </w:t>
      </w:r>
      <w:r>
        <w:t>into</w:t>
      </w:r>
      <w:r>
        <w:rPr>
          <w:spacing w:val="-15"/>
        </w:rPr>
        <w:t xml:space="preserve"> </w:t>
      </w:r>
      <w:r>
        <w:t>the</w:t>
      </w:r>
      <w:r>
        <w:rPr>
          <w:spacing w:val="-15"/>
        </w:rPr>
        <w:t xml:space="preserve"> </w:t>
      </w:r>
      <w:r>
        <w:t>recipients'</w:t>
      </w:r>
      <w:r>
        <w:rPr>
          <w:spacing w:val="-15"/>
        </w:rPr>
        <w:t xml:space="preserve"> </w:t>
      </w:r>
      <w:r>
        <w:t>PAFCU</w:t>
      </w:r>
      <w:r>
        <w:rPr>
          <w:spacing w:val="-15"/>
        </w:rPr>
        <w:t xml:space="preserve"> </w:t>
      </w:r>
      <w:r>
        <w:t>accounts,</w:t>
      </w:r>
      <w:r>
        <w:rPr>
          <w:spacing w:val="-15"/>
        </w:rPr>
        <w:t xml:space="preserve"> </w:t>
      </w:r>
      <w:r>
        <w:t>providing</w:t>
      </w:r>
      <w:r>
        <w:rPr>
          <w:spacing w:val="-14"/>
        </w:rPr>
        <w:t xml:space="preserve"> </w:t>
      </w:r>
      <w:r>
        <w:t>them</w:t>
      </w:r>
      <w:r>
        <w:rPr>
          <w:spacing w:val="-13"/>
        </w:rPr>
        <w:t xml:space="preserve"> </w:t>
      </w:r>
      <w:r>
        <w:t>with greater convenience and flexibility.</w:t>
      </w:r>
    </w:p>
    <w:p w14:paraId="1003CA42" w14:textId="77777777" w:rsidR="00C51CF0" w:rsidRDefault="00C51CF0">
      <w:pPr>
        <w:sectPr w:rsidR="00C51CF0">
          <w:pgSz w:w="12240" w:h="15840"/>
          <w:pgMar w:top="1360" w:right="960" w:bottom="280" w:left="960" w:header="720" w:footer="720" w:gutter="0"/>
          <w:cols w:space="720"/>
        </w:sectPr>
      </w:pPr>
    </w:p>
    <w:p w14:paraId="7C72ED29" w14:textId="77777777" w:rsidR="00C51CF0" w:rsidRDefault="00B510FC">
      <w:pPr>
        <w:pStyle w:val="Heading1"/>
        <w:spacing w:before="79"/>
        <w:ind w:right="116"/>
        <w:jc w:val="both"/>
      </w:pPr>
      <w:r>
        <w:lastRenderedPageBreak/>
        <w:t>Please</w:t>
      </w:r>
      <w:r>
        <w:rPr>
          <w:spacing w:val="-15"/>
        </w:rPr>
        <w:t xml:space="preserve"> </w:t>
      </w:r>
      <w:r>
        <w:t>Note:</w:t>
      </w:r>
      <w:r>
        <w:rPr>
          <w:spacing w:val="-15"/>
        </w:rPr>
        <w:t xml:space="preserve"> </w:t>
      </w:r>
      <w:r>
        <w:t>Due</w:t>
      </w:r>
      <w:r>
        <w:rPr>
          <w:spacing w:val="-14"/>
        </w:rPr>
        <w:t xml:space="preserve"> </w:t>
      </w:r>
      <w:r>
        <w:t>to</w:t>
      </w:r>
      <w:r>
        <w:rPr>
          <w:spacing w:val="-14"/>
        </w:rPr>
        <w:t xml:space="preserve"> </w:t>
      </w:r>
      <w:r>
        <w:t>the</w:t>
      </w:r>
      <w:r>
        <w:rPr>
          <w:spacing w:val="-15"/>
        </w:rPr>
        <w:t xml:space="preserve"> </w:t>
      </w:r>
      <w:r>
        <w:t>increasing</w:t>
      </w:r>
      <w:r>
        <w:rPr>
          <w:spacing w:val="-15"/>
        </w:rPr>
        <w:t xml:space="preserve"> </w:t>
      </w:r>
      <w:r>
        <w:t>amount</w:t>
      </w:r>
      <w:r>
        <w:rPr>
          <w:spacing w:val="-15"/>
        </w:rPr>
        <w:t xml:space="preserve"> </w:t>
      </w:r>
      <w:r>
        <w:t>of</w:t>
      </w:r>
      <w:r>
        <w:rPr>
          <w:spacing w:val="-15"/>
        </w:rPr>
        <w:t xml:space="preserve"> </w:t>
      </w:r>
      <w:r>
        <w:t>applications</w:t>
      </w:r>
      <w:r>
        <w:rPr>
          <w:spacing w:val="-14"/>
        </w:rPr>
        <w:t xml:space="preserve"> </w:t>
      </w:r>
      <w:r>
        <w:t>the</w:t>
      </w:r>
      <w:r>
        <w:rPr>
          <w:spacing w:val="-15"/>
        </w:rPr>
        <w:t xml:space="preserve"> </w:t>
      </w:r>
      <w:r>
        <w:t>credit</w:t>
      </w:r>
      <w:r>
        <w:rPr>
          <w:spacing w:val="-15"/>
        </w:rPr>
        <w:t xml:space="preserve"> </w:t>
      </w:r>
      <w:r>
        <w:t>union</w:t>
      </w:r>
      <w:r>
        <w:rPr>
          <w:spacing w:val="-14"/>
        </w:rPr>
        <w:t xml:space="preserve"> </w:t>
      </w:r>
      <w:r>
        <w:t>receives,</w:t>
      </w:r>
      <w:r>
        <w:rPr>
          <w:spacing w:val="-15"/>
        </w:rPr>
        <w:t xml:space="preserve"> </w:t>
      </w:r>
      <w:r>
        <w:t>only</w:t>
      </w:r>
      <w:r>
        <w:rPr>
          <w:spacing w:val="-14"/>
        </w:rPr>
        <w:t xml:space="preserve"> </w:t>
      </w:r>
      <w:r>
        <w:t>scholarship recipients will receive a phone call.</w:t>
      </w:r>
    </w:p>
    <w:p w14:paraId="60013E05" w14:textId="77777777" w:rsidR="00C51CF0" w:rsidRDefault="00C51CF0">
      <w:pPr>
        <w:pStyle w:val="BodyText"/>
        <w:rPr>
          <w:b/>
        </w:rPr>
      </w:pPr>
    </w:p>
    <w:p w14:paraId="2AB53709" w14:textId="77777777" w:rsidR="00C51CF0" w:rsidRDefault="00B510FC">
      <w:pPr>
        <w:pStyle w:val="BodyText"/>
        <w:ind w:left="120" w:right="118"/>
        <w:jc w:val="both"/>
      </w:pPr>
      <w:r>
        <w:t>The Pioneer AFCU Scholarships are granted as a one-time, non-transferable disbursement to each recipient. The scholarship funds will now be disbursed directly to the individual awardees by PAFCU's Scholarship Fund. This aims to provide recipients with more direct control and flexibility in using their scholarship funds.</w:t>
      </w:r>
    </w:p>
    <w:p w14:paraId="050D195B" w14:textId="77777777" w:rsidR="00C51CF0" w:rsidRDefault="00C51CF0">
      <w:pPr>
        <w:pStyle w:val="BodyText"/>
      </w:pPr>
    </w:p>
    <w:p w14:paraId="62927DAA" w14:textId="77777777" w:rsidR="00C51CF0" w:rsidRDefault="00B510FC">
      <w:pPr>
        <w:spacing w:line="242" w:lineRule="auto"/>
        <w:ind w:left="120" w:right="132"/>
        <w:jc w:val="both"/>
        <w:rPr>
          <w:rFonts w:ascii="Calibri"/>
        </w:rPr>
      </w:pPr>
      <w:r>
        <w:rPr>
          <w:b/>
          <w:sz w:val="24"/>
        </w:rPr>
        <w:t>Questions:</w:t>
      </w:r>
      <w:r>
        <w:rPr>
          <w:b/>
          <w:spacing w:val="-1"/>
          <w:sz w:val="24"/>
        </w:rPr>
        <w:t xml:space="preserve"> </w:t>
      </w:r>
      <w:r>
        <w:rPr>
          <w:sz w:val="24"/>
        </w:rPr>
        <w:t>If a</w:t>
      </w:r>
      <w:r>
        <w:rPr>
          <w:spacing w:val="-1"/>
          <w:sz w:val="24"/>
        </w:rPr>
        <w:t xml:space="preserve"> </w:t>
      </w:r>
      <w:r>
        <w:rPr>
          <w:sz w:val="24"/>
        </w:rPr>
        <w:t>student has any questions, they may contact Jacob Losh at (304)</w:t>
      </w:r>
      <w:r>
        <w:rPr>
          <w:spacing w:val="-1"/>
          <w:sz w:val="24"/>
        </w:rPr>
        <w:t xml:space="preserve"> </w:t>
      </w:r>
      <w:r>
        <w:rPr>
          <w:sz w:val="24"/>
        </w:rPr>
        <w:t>348-6648, ext. 2199, or by email:</w:t>
      </w:r>
      <w:r>
        <w:rPr>
          <w:spacing w:val="40"/>
          <w:sz w:val="24"/>
        </w:rPr>
        <w:t xml:space="preserve"> </w:t>
      </w:r>
      <w:hyperlink r:id="rId7">
        <w:r w:rsidR="00C51CF0">
          <w:rPr>
            <w:rFonts w:ascii="Calibri"/>
          </w:rPr>
          <w:t>jacob.losh@pioneerafcu.org</w:t>
        </w:r>
      </w:hyperlink>
    </w:p>
    <w:p w14:paraId="28EBD925" w14:textId="77777777" w:rsidR="00C51CF0" w:rsidRDefault="00C51CF0">
      <w:pPr>
        <w:pStyle w:val="BodyText"/>
        <w:spacing w:before="211"/>
        <w:rPr>
          <w:rFonts w:ascii="Calibri"/>
        </w:rPr>
      </w:pPr>
    </w:p>
    <w:p w14:paraId="7AF639FA" w14:textId="0406B8AE" w:rsidR="00C51CF0" w:rsidRDefault="00B510FC">
      <w:pPr>
        <w:ind w:left="120"/>
        <w:jc w:val="both"/>
        <w:rPr>
          <w:i/>
        </w:rPr>
      </w:pPr>
      <w:r>
        <w:rPr>
          <w:i/>
        </w:rPr>
        <w:t>Revised</w:t>
      </w:r>
      <w:r>
        <w:rPr>
          <w:i/>
          <w:spacing w:val="-2"/>
        </w:rPr>
        <w:t xml:space="preserve"> 1/</w:t>
      </w:r>
      <w:r w:rsidR="0032355E">
        <w:rPr>
          <w:i/>
          <w:spacing w:val="-2"/>
        </w:rPr>
        <w:t>31</w:t>
      </w:r>
      <w:r>
        <w:rPr>
          <w:i/>
          <w:spacing w:val="-2"/>
        </w:rPr>
        <w:t>/202</w:t>
      </w:r>
      <w:r w:rsidR="0032355E">
        <w:rPr>
          <w:i/>
          <w:spacing w:val="-2"/>
        </w:rPr>
        <w:t>6</w:t>
      </w:r>
    </w:p>
    <w:sectPr w:rsidR="00C51CF0">
      <w:pgSz w:w="12240" w:h="15840"/>
      <w:pgMar w:top="1360" w:right="9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2BBE"/>
    <w:multiLevelType w:val="hybridMultilevel"/>
    <w:tmpl w:val="C0587DB4"/>
    <w:lvl w:ilvl="0" w:tplc="F0C09652">
      <w:start w:val="1"/>
      <w:numFmt w:val="decimal"/>
      <w:lvlText w:val="%1."/>
      <w:lvlJc w:val="left"/>
      <w:pPr>
        <w:ind w:left="4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2C6A1EA">
      <w:start w:val="1"/>
      <w:numFmt w:val="lowerLetter"/>
      <w:lvlText w:val="%2."/>
      <w:lvlJc w:val="left"/>
      <w:pPr>
        <w:ind w:left="12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C285A72">
      <w:numFmt w:val="bullet"/>
      <w:lvlText w:val="•"/>
      <w:lvlJc w:val="left"/>
      <w:pPr>
        <w:ind w:left="2213" w:hanging="360"/>
      </w:pPr>
      <w:rPr>
        <w:rFonts w:hint="default"/>
        <w:lang w:val="en-US" w:eastAsia="en-US" w:bidi="ar-SA"/>
      </w:rPr>
    </w:lvl>
    <w:lvl w:ilvl="3" w:tplc="59740A34">
      <w:numFmt w:val="bullet"/>
      <w:lvlText w:val="•"/>
      <w:lvlJc w:val="left"/>
      <w:pPr>
        <w:ind w:left="3226" w:hanging="360"/>
      </w:pPr>
      <w:rPr>
        <w:rFonts w:hint="default"/>
        <w:lang w:val="en-US" w:eastAsia="en-US" w:bidi="ar-SA"/>
      </w:rPr>
    </w:lvl>
    <w:lvl w:ilvl="4" w:tplc="C5641F70">
      <w:numFmt w:val="bullet"/>
      <w:lvlText w:val="•"/>
      <w:lvlJc w:val="left"/>
      <w:pPr>
        <w:ind w:left="4240" w:hanging="360"/>
      </w:pPr>
      <w:rPr>
        <w:rFonts w:hint="default"/>
        <w:lang w:val="en-US" w:eastAsia="en-US" w:bidi="ar-SA"/>
      </w:rPr>
    </w:lvl>
    <w:lvl w:ilvl="5" w:tplc="7A3A6CAC">
      <w:numFmt w:val="bullet"/>
      <w:lvlText w:val="•"/>
      <w:lvlJc w:val="left"/>
      <w:pPr>
        <w:ind w:left="5253" w:hanging="360"/>
      </w:pPr>
      <w:rPr>
        <w:rFonts w:hint="default"/>
        <w:lang w:val="en-US" w:eastAsia="en-US" w:bidi="ar-SA"/>
      </w:rPr>
    </w:lvl>
    <w:lvl w:ilvl="6" w:tplc="A13AE0A8">
      <w:numFmt w:val="bullet"/>
      <w:lvlText w:val="•"/>
      <w:lvlJc w:val="left"/>
      <w:pPr>
        <w:ind w:left="6266" w:hanging="360"/>
      </w:pPr>
      <w:rPr>
        <w:rFonts w:hint="default"/>
        <w:lang w:val="en-US" w:eastAsia="en-US" w:bidi="ar-SA"/>
      </w:rPr>
    </w:lvl>
    <w:lvl w:ilvl="7" w:tplc="1614625C">
      <w:numFmt w:val="bullet"/>
      <w:lvlText w:val="•"/>
      <w:lvlJc w:val="left"/>
      <w:pPr>
        <w:ind w:left="7280" w:hanging="360"/>
      </w:pPr>
      <w:rPr>
        <w:rFonts w:hint="default"/>
        <w:lang w:val="en-US" w:eastAsia="en-US" w:bidi="ar-SA"/>
      </w:rPr>
    </w:lvl>
    <w:lvl w:ilvl="8" w:tplc="CC706F9C">
      <w:numFmt w:val="bullet"/>
      <w:lvlText w:val="•"/>
      <w:lvlJc w:val="left"/>
      <w:pPr>
        <w:ind w:left="8293" w:hanging="360"/>
      </w:pPr>
      <w:rPr>
        <w:rFonts w:hint="default"/>
        <w:lang w:val="en-US" w:eastAsia="en-US" w:bidi="ar-SA"/>
      </w:rPr>
    </w:lvl>
  </w:abstractNum>
  <w:abstractNum w:abstractNumId="1" w15:restartNumberingAfterBreak="0">
    <w:nsid w:val="22ED13ED"/>
    <w:multiLevelType w:val="hybridMultilevel"/>
    <w:tmpl w:val="57C6CE1C"/>
    <w:lvl w:ilvl="0" w:tplc="8702EB96">
      <w:start w:val="1"/>
      <w:numFmt w:val="decimal"/>
      <w:lvlText w:val="%1."/>
      <w:lvlJc w:val="left"/>
      <w:pPr>
        <w:ind w:left="4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E820212">
      <w:numFmt w:val="bullet"/>
      <w:lvlText w:val="•"/>
      <w:lvlJc w:val="left"/>
      <w:pPr>
        <w:ind w:left="1464" w:hanging="360"/>
      </w:pPr>
      <w:rPr>
        <w:rFonts w:hint="default"/>
        <w:lang w:val="en-US" w:eastAsia="en-US" w:bidi="ar-SA"/>
      </w:rPr>
    </w:lvl>
    <w:lvl w:ilvl="2" w:tplc="EBE09BD4">
      <w:numFmt w:val="bullet"/>
      <w:lvlText w:val="•"/>
      <w:lvlJc w:val="left"/>
      <w:pPr>
        <w:ind w:left="2448" w:hanging="360"/>
      </w:pPr>
      <w:rPr>
        <w:rFonts w:hint="default"/>
        <w:lang w:val="en-US" w:eastAsia="en-US" w:bidi="ar-SA"/>
      </w:rPr>
    </w:lvl>
    <w:lvl w:ilvl="3" w:tplc="9FDEA1C0">
      <w:numFmt w:val="bullet"/>
      <w:lvlText w:val="•"/>
      <w:lvlJc w:val="left"/>
      <w:pPr>
        <w:ind w:left="3432" w:hanging="360"/>
      </w:pPr>
      <w:rPr>
        <w:rFonts w:hint="default"/>
        <w:lang w:val="en-US" w:eastAsia="en-US" w:bidi="ar-SA"/>
      </w:rPr>
    </w:lvl>
    <w:lvl w:ilvl="4" w:tplc="B930ED20">
      <w:numFmt w:val="bullet"/>
      <w:lvlText w:val="•"/>
      <w:lvlJc w:val="left"/>
      <w:pPr>
        <w:ind w:left="4416" w:hanging="360"/>
      </w:pPr>
      <w:rPr>
        <w:rFonts w:hint="default"/>
        <w:lang w:val="en-US" w:eastAsia="en-US" w:bidi="ar-SA"/>
      </w:rPr>
    </w:lvl>
    <w:lvl w:ilvl="5" w:tplc="65CCABA4">
      <w:numFmt w:val="bullet"/>
      <w:lvlText w:val="•"/>
      <w:lvlJc w:val="left"/>
      <w:pPr>
        <w:ind w:left="5400" w:hanging="360"/>
      </w:pPr>
      <w:rPr>
        <w:rFonts w:hint="default"/>
        <w:lang w:val="en-US" w:eastAsia="en-US" w:bidi="ar-SA"/>
      </w:rPr>
    </w:lvl>
    <w:lvl w:ilvl="6" w:tplc="2CEE183A">
      <w:numFmt w:val="bullet"/>
      <w:lvlText w:val="•"/>
      <w:lvlJc w:val="left"/>
      <w:pPr>
        <w:ind w:left="6384" w:hanging="360"/>
      </w:pPr>
      <w:rPr>
        <w:rFonts w:hint="default"/>
        <w:lang w:val="en-US" w:eastAsia="en-US" w:bidi="ar-SA"/>
      </w:rPr>
    </w:lvl>
    <w:lvl w:ilvl="7" w:tplc="CD3E3EAE">
      <w:numFmt w:val="bullet"/>
      <w:lvlText w:val="•"/>
      <w:lvlJc w:val="left"/>
      <w:pPr>
        <w:ind w:left="7368" w:hanging="360"/>
      </w:pPr>
      <w:rPr>
        <w:rFonts w:hint="default"/>
        <w:lang w:val="en-US" w:eastAsia="en-US" w:bidi="ar-SA"/>
      </w:rPr>
    </w:lvl>
    <w:lvl w:ilvl="8" w:tplc="2E70F9DA">
      <w:numFmt w:val="bullet"/>
      <w:lvlText w:val="•"/>
      <w:lvlJc w:val="left"/>
      <w:pPr>
        <w:ind w:left="8352" w:hanging="360"/>
      </w:pPr>
      <w:rPr>
        <w:rFonts w:hint="default"/>
        <w:lang w:val="en-US" w:eastAsia="en-US" w:bidi="ar-SA"/>
      </w:rPr>
    </w:lvl>
  </w:abstractNum>
  <w:abstractNum w:abstractNumId="2" w15:restartNumberingAfterBreak="0">
    <w:nsid w:val="6E6C75F4"/>
    <w:multiLevelType w:val="hybridMultilevel"/>
    <w:tmpl w:val="A5C2B210"/>
    <w:lvl w:ilvl="0" w:tplc="BE8C8B4C">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04BC66">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2" w:tplc="40660EA8">
      <w:numFmt w:val="bullet"/>
      <w:lvlText w:val="•"/>
      <w:lvlJc w:val="left"/>
      <w:pPr>
        <w:ind w:left="2736" w:hanging="360"/>
      </w:pPr>
      <w:rPr>
        <w:rFonts w:hint="default"/>
        <w:lang w:val="en-US" w:eastAsia="en-US" w:bidi="ar-SA"/>
      </w:rPr>
    </w:lvl>
    <w:lvl w:ilvl="3" w:tplc="9AB6B1A8">
      <w:numFmt w:val="bullet"/>
      <w:lvlText w:val="•"/>
      <w:lvlJc w:val="left"/>
      <w:pPr>
        <w:ind w:left="3684" w:hanging="360"/>
      </w:pPr>
      <w:rPr>
        <w:rFonts w:hint="default"/>
        <w:lang w:val="en-US" w:eastAsia="en-US" w:bidi="ar-SA"/>
      </w:rPr>
    </w:lvl>
    <w:lvl w:ilvl="4" w:tplc="07D0076E">
      <w:numFmt w:val="bullet"/>
      <w:lvlText w:val="•"/>
      <w:lvlJc w:val="left"/>
      <w:pPr>
        <w:ind w:left="4632" w:hanging="360"/>
      </w:pPr>
      <w:rPr>
        <w:rFonts w:hint="default"/>
        <w:lang w:val="en-US" w:eastAsia="en-US" w:bidi="ar-SA"/>
      </w:rPr>
    </w:lvl>
    <w:lvl w:ilvl="5" w:tplc="53544828">
      <w:numFmt w:val="bullet"/>
      <w:lvlText w:val="•"/>
      <w:lvlJc w:val="left"/>
      <w:pPr>
        <w:ind w:left="5580" w:hanging="360"/>
      </w:pPr>
      <w:rPr>
        <w:rFonts w:hint="default"/>
        <w:lang w:val="en-US" w:eastAsia="en-US" w:bidi="ar-SA"/>
      </w:rPr>
    </w:lvl>
    <w:lvl w:ilvl="6" w:tplc="82F2EDFA">
      <w:numFmt w:val="bullet"/>
      <w:lvlText w:val="•"/>
      <w:lvlJc w:val="left"/>
      <w:pPr>
        <w:ind w:left="6528" w:hanging="360"/>
      </w:pPr>
      <w:rPr>
        <w:rFonts w:hint="default"/>
        <w:lang w:val="en-US" w:eastAsia="en-US" w:bidi="ar-SA"/>
      </w:rPr>
    </w:lvl>
    <w:lvl w:ilvl="7" w:tplc="44BAE498">
      <w:numFmt w:val="bullet"/>
      <w:lvlText w:val="•"/>
      <w:lvlJc w:val="left"/>
      <w:pPr>
        <w:ind w:left="7476" w:hanging="360"/>
      </w:pPr>
      <w:rPr>
        <w:rFonts w:hint="default"/>
        <w:lang w:val="en-US" w:eastAsia="en-US" w:bidi="ar-SA"/>
      </w:rPr>
    </w:lvl>
    <w:lvl w:ilvl="8" w:tplc="57BC61D6">
      <w:numFmt w:val="bullet"/>
      <w:lvlText w:val="•"/>
      <w:lvlJc w:val="left"/>
      <w:pPr>
        <w:ind w:left="8424" w:hanging="360"/>
      </w:pPr>
      <w:rPr>
        <w:rFonts w:hint="default"/>
        <w:lang w:val="en-US" w:eastAsia="en-US" w:bidi="ar-SA"/>
      </w:rPr>
    </w:lvl>
  </w:abstractNum>
  <w:num w:numId="1" w16cid:durableId="219832048">
    <w:abstractNumId w:val="2"/>
  </w:num>
  <w:num w:numId="2" w16cid:durableId="2058818953">
    <w:abstractNumId w:val="0"/>
  </w:num>
  <w:num w:numId="3" w16cid:durableId="607588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51CF0"/>
    <w:rsid w:val="002E19CE"/>
    <w:rsid w:val="003015A1"/>
    <w:rsid w:val="0032355E"/>
    <w:rsid w:val="003648FD"/>
    <w:rsid w:val="00550689"/>
    <w:rsid w:val="0060768C"/>
    <w:rsid w:val="00617799"/>
    <w:rsid w:val="00805229"/>
    <w:rsid w:val="00B510FC"/>
    <w:rsid w:val="00B6382C"/>
    <w:rsid w:val="00C51CF0"/>
    <w:rsid w:val="00CC6C47"/>
    <w:rsid w:val="00EE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1DEF"/>
  <w15:docId w15:val="{F3EAE794-BC73-43F4-A384-0778E933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76"/>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2143" w:right="2141" w:firstLine="691"/>
    </w:pPr>
    <w:rPr>
      <w:sz w:val="28"/>
      <w:szCs w:val="28"/>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008D"/>
    <w:rPr>
      <w:color w:val="0000FF" w:themeColor="hyperlink"/>
      <w:u w:val="single"/>
    </w:rPr>
  </w:style>
  <w:style w:type="character" w:styleId="UnresolvedMention">
    <w:name w:val="Unresolved Mention"/>
    <w:basedOn w:val="DefaultParagraphFont"/>
    <w:uiPriority w:val="99"/>
    <w:semiHidden/>
    <w:unhideWhenUsed/>
    <w:rsid w:val="00EE0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ob.losh@pioneerafc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ob.losh@pioneerafcu.org" TargetMode="External"/><Relationship Id="rId5" Type="http://schemas.openxmlformats.org/officeDocument/2006/relationships/hyperlink" Target="/connect/join-pione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896</Words>
  <Characters>5033</Characters>
  <Application>Microsoft Office Word</Application>
  <DocSecurity>0</DocSecurity>
  <Lines>100</Lines>
  <Paragraphs>55</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Petry</dc:creator>
  <dc:description/>
  <cp:lastModifiedBy>Jacob Losh</cp:lastModifiedBy>
  <cp:revision>9</cp:revision>
  <cp:lastPrinted>2025-04-22T20:14:00Z</cp:lastPrinted>
  <dcterms:created xsi:type="dcterms:W3CDTF">2025-04-22T20:13:00Z</dcterms:created>
  <dcterms:modified xsi:type="dcterms:W3CDTF">2026-02-04T17:33:00Z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Acrobat PDFMaker 23 for Word</vt:lpwstr>
  </property>
  <property fmtid="{D5CDD505-2E9C-101B-9397-08002B2CF9AE}" pid="4" name="LastSaved">
    <vt:filetime>2025-04-22T00:00:00Z</vt:filetime>
  </property>
  <property fmtid="{D5CDD505-2E9C-101B-9397-08002B2CF9AE}" pid="5" name="Producer">
    <vt:lpwstr>Adobe PDF Library 23.8.246</vt:lpwstr>
  </property>
  <property fmtid="{D5CDD505-2E9C-101B-9397-08002B2CF9AE}" pid="6" name="SourceModified">
    <vt:lpwstr>D:20250116192252</vt:lpwstr>
  </property>
</Properties>
</file>